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DA9" w:rsidRPr="00300AB3" w:rsidRDefault="00EF7DA9">
      <w:pPr>
        <w:jc w:val="center"/>
        <w:rPr>
          <w:rFonts w:asciiTheme="minorHAnsi" w:hAnsiTheme="minorHAnsi"/>
          <w:b/>
          <w:i/>
          <w:iCs/>
          <w:sz w:val="22"/>
          <w:szCs w:val="22"/>
        </w:rPr>
      </w:pPr>
      <w:r w:rsidRPr="00300AB3">
        <w:rPr>
          <w:rFonts w:asciiTheme="minorHAnsi" w:hAnsiTheme="minorHAnsi"/>
          <w:b/>
          <w:sz w:val="22"/>
          <w:szCs w:val="22"/>
        </w:rPr>
        <w:t>Oakland University Assessment Committee</w:t>
      </w:r>
    </w:p>
    <w:p w:rsidR="00EF7DA9" w:rsidRPr="00300AB3" w:rsidRDefault="00362E94">
      <w:pPr>
        <w:jc w:val="center"/>
        <w:rPr>
          <w:rFonts w:asciiTheme="minorHAnsi" w:hAnsiTheme="minorHAnsi"/>
          <w:b/>
          <w:sz w:val="22"/>
          <w:szCs w:val="22"/>
        </w:rPr>
      </w:pPr>
      <w:r w:rsidRPr="00300AB3">
        <w:rPr>
          <w:rFonts w:asciiTheme="minorHAnsi" w:hAnsiTheme="minorHAnsi"/>
          <w:b/>
          <w:sz w:val="22"/>
          <w:szCs w:val="22"/>
        </w:rPr>
        <w:t xml:space="preserve">Assessment Plan </w:t>
      </w:r>
      <w:r w:rsidR="00300AB3">
        <w:rPr>
          <w:rFonts w:asciiTheme="minorHAnsi" w:hAnsiTheme="minorHAnsi"/>
          <w:b/>
          <w:sz w:val="22"/>
          <w:szCs w:val="22"/>
        </w:rPr>
        <w:t>Template</w:t>
      </w:r>
    </w:p>
    <w:p w:rsidR="00273E8D" w:rsidRDefault="00273E8D" w:rsidP="00300AB3">
      <w:pPr>
        <w:rPr>
          <w:rFonts w:asciiTheme="minorHAnsi" w:hAnsiTheme="minorHAnsi"/>
          <w:sz w:val="22"/>
          <w:szCs w:val="22"/>
        </w:rPr>
      </w:pPr>
    </w:p>
    <w:p w:rsidR="00273E8D" w:rsidRDefault="00273E8D" w:rsidP="00273E8D">
      <w:pPr>
        <w:rPr>
          <w:rFonts w:asciiTheme="minorHAnsi" w:hAnsiTheme="minorHAnsi"/>
          <w:b/>
          <w:sz w:val="22"/>
          <w:szCs w:val="22"/>
        </w:rPr>
      </w:pPr>
    </w:p>
    <w:p w:rsidR="00273E8D" w:rsidRPr="00273E8D" w:rsidRDefault="00273E8D" w:rsidP="00273E8D">
      <w:pPr>
        <w:rPr>
          <w:rFonts w:asciiTheme="minorHAnsi" w:hAnsiTheme="minorHAnsi" w:cstheme="minorHAnsi"/>
          <w:b/>
          <w:sz w:val="22"/>
          <w:szCs w:val="22"/>
          <w:u w:val="single"/>
        </w:rPr>
      </w:pPr>
      <w:r w:rsidRPr="00273E8D">
        <w:rPr>
          <w:rFonts w:asciiTheme="minorHAnsi" w:hAnsiTheme="minorHAnsi" w:cstheme="minorHAnsi"/>
          <w:b/>
          <w:sz w:val="22"/>
          <w:szCs w:val="22"/>
          <w:u w:val="single"/>
        </w:rPr>
        <w:t>Step 1: Basic Information</w:t>
      </w:r>
    </w:p>
    <w:p w:rsidR="004E192A" w:rsidRDefault="004E192A" w:rsidP="00273E8D">
      <w:pPr>
        <w:rPr>
          <w:rFonts w:asciiTheme="minorHAnsi" w:hAnsiTheme="minorHAnsi" w:cstheme="minorHAnsi"/>
          <w:i/>
          <w:sz w:val="22"/>
          <w:szCs w:val="22"/>
        </w:rPr>
      </w:pPr>
    </w:p>
    <w:p w:rsidR="00273E8D"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Program Name:</w:t>
      </w:r>
      <w:r w:rsidR="00D26889">
        <w:rPr>
          <w:rFonts w:asciiTheme="minorHAnsi" w:hAnsiTheme="minorHAnsi" w:cstheme="minorHAnsi"/>
          <w:sz w:val="22"/>
          <w:szCs w:val="22"/>
        </w:rPr>
        <w:t xml:space="preserve"> Social Work Program</w:t>
      </w:r>
    </w:p>
    <w:p w:rsidR="00273E8D" w:rsidRDefault="00273E8D" w:rsidP="00273E8D">
      <w:pPr>
        <w:rPr>
          <w:rFonts w:asciiTheme="minorHAnsi" w:hAnsiTheme="minorHAnsi" w:cstheme="minorHAnsi"/>
          <w:sz w:val="22"/>
          <w:szCs w:val="22"/>
        </w:rPr>
      </w:pPr>
    </w:p>
    <w:p w:rsidR="00273E8D"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School or College your program resides </w:t>
      </w:r>
      <w:proofErr w:type="gramStart"/>
      <w:r>
        <w:rPr>
          <w:rFonts w:asciiTheme="minorHAnsi" w:hAnsiTheme="minorHAnsi" w:cstheme="minorHAnsi"/>
          <w:sz w:val="22"/>
          <w:szCs w:val="22"/>
        </w:rPr>
        <w:t>in:</w:t>
      </w:r>
      <w:proofErr w:type="gramEnd"/>
      <w:r w:rsidR="00D26889">
        <w:rPr>
          <w:rFonts w:asciiTheme="minorHAnsi" w:hAnsiTheme="minorHAnsi" w:cstheme="minorHAnsi"/>
          <w:sz w:val="22"/>
          <w:szCs w:val="22"/>
        </w:rPr>
        <w:t xml:space="preserve"> College of Arts and Sciences</w:t>
      </w:r>
    </w:p>
    <w:p w:rsidR="00273E8D" w:rsidRPr="00265383" w:rsidRDefault="00273E8D" w:rsidP="00273E8D">
      <w:pPr>
        <w:rPr>
          <w:rFonts w:asciiTheme="minorHAnsi" w:hAnsiTheme="minorHAnsi" w:cstheme="minorHAnsi"/>
          <w:b/>
          <w:sz w:val="22"/>
          <w:szCs w:val="22"/>
        </w:rPr>
      </w:pPr>
    </w:p>
    <w:p w:rsidR="00273E8D" w:rsidRPr="00265383"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Program Level (check all that apply):</w:t>
      </w:r>
    </w:p>
    <w:p w:rsidR="00273E8D" w:rsidRPr="00387128" w:rsidRDefault="00273E8D" w:rsidP="00273E8D">
      <w:pPr>
        <w:ind w:left="720"/>
        <w:rPr>
          <w:rFonts w:asciiTheme="minorHAnsi" w:hAnsiTheme="minorHAnsi" w:cstheme="minorHAnsi"/>
          <w:sz w:val="22"/>
          <w:szCs w:val="22"/>
        </w:rPr>
      </w:pPr>
      <w:r w:rsidRPr="00265383">
        <w:rPr>
          <w:rFonts w:asciiTheme="minorHAnsi" w:hAnsiTheme="minorHAnsi" w:cstheme="minorHAnsi"/>
          <w:sz w:val="22"/>
          <w:szCs w:val="22"/>
        </w:rPr>
        <w:t>Undergrad</w:t>
      </w:r>
      <w:r>
        <w:rPr>
          <w:rFonts w:asciiTheme="minorHAnsi" w:hAnsiTheme="minorHAnsi" w:cstheme="minorHAnsi"/>
          <w:sz w:val="22"/>
          <w:szCs w:val="22"/>
        </w:rPr>
        <w:tab/>
      </w:r>
      <w:sdt>
        <w:sdtPr>
          <w:rPr>
            <w:rFonts w:asciiTheme="minorHAnsi" w:hAnsiTheme="minorHAnsi" w:cstheme="minorHAnsi"/>
            <w:sz w:val="22"/>
            <w:szCs w:val="22"/>
          </w:rPr>
          <w:id w:val="-762452894"/>
        </w:sdtPr>
        <w:sdtEndPr/>
        <w:sdtContent>
          <w:r w:rsidR="00D26889">
            <w:rPr>
              <w:rFonts w:asciiTheme="minorHAnsi" w:hAnsiTheme="minorHAnsi" w:cstheme="minorHAnsi"/>
              <w:sz w:val="22"/>
              <w:szCs w:val="22"/>
            </w:rPr>
            <w:t>X</w:t>
          </w:r>
          <w:r>
            <w:rPr>
              <w:rFonts w:ascii="MS Gothic" w:eastAsia="MS Gothic" w:hAnsi="MS Gothic" w:cstheme="minorHAnsi" w:hint="eastAsia"/>
              <w:sz w:val="22"/>
              <w:szCs w:val="22"/>
            </w:rPr>
            <w:t>☐</w:t>
          </w:r>
        </w:sdtContent>
      </w:sdt>
    </w:p>
    <w:p w:rsidR="00273E8D" w:rsidRPr="00387128" w:rsidRDefault="00273E8D" w:rsidP="00273E8D">
      <w:pPr>
        <w:ind w:left="720"/>
        <w:rPr>
          <w:rFonts w:asciiTheme="minorHAnsi" w:hAnsiTheme="minorHAnsi" w:cstheme="minorHAnsi"/>
          <w:sz w:val="22"/>
          <w:szCs w:val="22"/>
        </w:rPr>
      </w:pPr>
      <w:r w:rsidRPr="00387128">
        <w:rPr>
          <w:rFonts w:asciiTheme="minorHAnsi" w:hAnsiTheme="minorHAnsi" w:cstheme="minorHAnsi"/>
          <w:sz w:val="22"/>
          <w:szCs w:val="22"/>
        </w:rPr>
        <w:t>Master’s</w:t>
      </w:r>
      <w:r w:rsidRPr="00387128">
        <w:rPr>
          <w:rFonts w:asciiTheme="minorHAnsi" w:hAnsiTheme="minorHAnsi" w:cstheme="minorHAnsi"/>
          <w:sz w:val="22"/>
          <w:szCs w:val="22"/>
        </w:rPr>
        <w:tab/>
      </w:r>
      <w:sdt>
        <w:sdtPr>
          <w:rPr>
            <w:rFonts w:asciiTheme="minorHAnsi" w:hAnsiTheme="minorHAnsi" w:cstheme="minorHAnsi"/>
            <w:sz w:val="22"/>
            <w:szCs w:val="22"/>
          </w:rPr>
          <w:id w:val="1899859210"/>
        </w:sdtPr>
        <w:sdtEndPr/>
        <w:sdtContent>
          <w:r>
            <w:rPr>
              <w:rFonts w:ascii="MS Gothic" w:eastAsia="MS Gothic" w:hAnsi="MS Gothic" w:cstheme="minorHAnsi" w:hint="eastAsia"/>
              <w:sz w:val="22"/>
              <w:szCs w:val="22"/>
            </w:rPr>
            <w:t>☐</w:t>
          </w:r>
        </w:sdtContent>
      </w:sdt>
    </w:p>
    <w:p w:rsidR="00273E8D" w:rsidRPr="00265383" w:rsidRDefault="00273E8D" w:rsidP="00273E8D">
      <w:pPr>
        <w:ind w:left="720"/>
        <w:rPr>
          <w:rFonts w:asciiTheme="minorHAnsi" w:hAnsiTheme="minorHAnsi" w:cstheme="minorHAnsi"/>
          <w:sz w:val="22"/>
          <w:szCs w:val="22"/>
        </w:rPr>
      </w:pPr>
      <w:r w:rsidRPr="00265383">
        <w:rPr>
          <w:rFonts w:asciiTheme="minorHAnsi" w:hAnsiTheme="minorHAnsi" w:cstheme="minorHAnsi"/>
          <w:sz w:val="22"/>
          <w:szCs w:val="22"/>
        </w:rPr>
        <w:t>Doctoral</w:t>
      </w:r>
      <w:r>
        <w:rPr>
          <w:rFonts w:asciiTheme="minorHAnsi" w:hAnsiTheme="minorHAnsi" w:cstheme="minorHAnsi"/>
          <w:sz w:val="22"/>
          <w:szCs w:val="22"/>
        </w:rPr>
        <w:tab/>
      </w:r>
      <w:sdt>
        <w:sdtPr>
          <w:rPr>
            <w:rFonts w:asciiTheme="minorHAnsi" w:hAnsiTheme="minorHAnsi" w:cstheme="minorHAnsi"/>
            <w:sz w:val="22"/>
            <w:szCs w:val="22"/>
          </w:rPr>
          <w:id w:val="514741680"/>
        </w:sdtPr>
        <w:sdtEndPr/>
        <w:sdtContent>
          <w:r>
            <w:rPr>
              <w:rFonts w:ascii="MS Gothic" w:eastAsia="MS Gothic" w:hAnsi="MS Gothic" w:cstheme="minorHAnsi" w:hint="eastAsia"/>
              <w:sz w:val="22"/>
              <w:szCs w:val="22"/>
            </w:rPr>
            <w:t>☐</w:t>
          </w:r>
        </w:sdtContent>
      </w:sdt>
    </w:p>
    <w:p w:rsidR="00273E8D" w:rsidRPr="00265383" w:rsidRDefault="00273E8D" w:rsidP="00273E8D">
      <w:pPr>
        <w:ind w:left="720"/>
        <w:rPr>
          <w:rFonts w:asciiTheme="minorHAnsi" w:hAnsiTheme="minorHAnsi" w:cstheme="minorHAnsi"/>
          <w:sz w:val="22"/>
          <w:szCs w:val="22"/>
        </w:rPr>
      </w:pPr>
    </w:p>
    <w:p w:rsidR="00273E8D" w:rsidRPr="00265383"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Date Report Submitted:</w:t>
      </w:r>
      <w:r w:rsidR="00D26889">
        <w:rPr>
          <w:rFonts w:asciiTheme="minorHAnsi" w:hAnsiTheme="minorHAnsi" w:cstheme="minorHAnsi"/>
          <w:sz w:val="22"/>
          <w:szCs w:val="22"/>
        </w:rPr>
        <w:t xml:space="preserve"> 2/15/2018</w:t>
      </w:r>
    </w:p>
    <w:p w:rsidR="00273E8D" w:rsidRPr="00265383" w:rsidRDefault="00273E8D" w:rsidP="00273E8D">
      <w:pPr>
        <w:rPr>
          <w:rFonts w:asciiTheme="minorHAnsi" w:hAnsiTheme="minorHAnsi" w:cstheme="minorHAnsi"/>
          <w:sz w:val="22"/>
          <w:szCs w:val="22"/>
        </w:rPr>
      </w:pPr>
    </w:p>
    <w:p w:rsidR="00273E8D"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 xml:space="preserve">Assessment Contact </w:t>
      </w:r>
      <w:r>
        <w:rPr>
          <w:rFonts w:asciiTheme="minorHAnsi" w:hAnsiTheme="minorHAnsi" w:cstheme="minorHAnsi"/>
          <w:sz w:val="22"/>
          <w:szCs w:val="22"/>
        </w:rPr>
        <w:t>Representative (&amp; E-mail)</w:t>
      </w:r>
      <w:r w:rsidRPr="00265383">
        <w:rPr>
          <w:rFonts w:asciiTheme="minorHAnsi" w:hAnsiTheme="minorHAnsi" w:cstheme="minorHAnsi"/>
          <w:sz w:val="22"/>
          <w:szCs w:val="22"/>
        </w:rPr>
        <w:t xml:space="preserve">: </w:t>
      </w:r>
      <w:r w:rsidRPr="00265383">
        <w:rPr>
          <w:rFonts w:asciiTheme="minorHAnsi" w:hAnsiTheme="minorHAnsi" w:cstheme="minorHAnsi"/>
          <w:sz w:val="22"/>
          <w:szCs w:val="22"/>
        </w:rPr>
        <w:tab/>
      </w:r>
      <w:r w:rsidR="00D26889">
        <w:rPr>
          <w:rFonts w:asciiTheme="minorHAnsi" w:hAnsiTheme="minorHAnsi" w:cstheme="minorHAnsi"/>
          <w:sz w:val="22"/>
          <w:szCs w:val="22"/>
        </w:rPr>
        <w:t>Maria Beam devoogd@oakland.edu</w:t>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p>
    <w:p w:rsidR="00273E8D"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Department</w:t>
      </w:r>
      <w:r>
        <w:rPr>
          <w:rFonts w:asciiTheme="minorHAnsi" w:hAnsiTheme="minorHAnsi" w:cstheme="minorHAnsi"/>
          <w:sz w:val="22"/>
          <w:szCs w:val="22"/>
        </w:rPr>
        <w:t xml:space="preserve"> or Program</w:t>
      </w:r>
      <w:r w:rsidRPr="00265383">
        <w:rPr>
          <w:rFonts w:asciiTheme="minorHAnsi" w:hAnsiTheme="minorHAnsi" w:cstheme="minorHAnsi"/>
          <w:sz w:val="22"/>
          <w:szCs w:val="22"/>
        </w:rPr>
        <w:t xml:space="preserve"> Chair</w:t>
      </w:r>
      <w:r>
        <w:rPr>
          <w:rFonts w:asciiTheme="minorHAnsi" w:hAnsiTheme="minorHAnsi" w:cstheme="minorHAnsi"/>
          <w:sz w:val="22"/>
          <w:szCs w:val="22"/>
        </w:rPr>
        <w:t xml:space="preserve"> (&amp; E-mail)</w:t>
      </w:r>
      <w:r w:rsidRPr="00265383">
        <w:rPr>
          <w:rFonts w:asciiTheme="minorHAnsi" w:hAnsiTheme="minorHAnsi" w:cstheme="minorHAnsi"/>
          <w:sz w:val="22"/>
          <w:szCs w:val="22"/>
        </w:rPr>
        <w:t>:</w:t>
      </w:r>
      <w:r w:rsidR="00D26889">
        <w:rPr>
          <w:rFonts w:asciiTheme="minorHAnsi" w:hAnsiTheme="minorHAnsi" w:cstheme="minorHAnsi"/>
          <w:sz w:val="22"/>
          <w:szCs w:val="22"/>
        </w:rPr>
        <w:t xml:space="preserve"> Dorothy Nelson danelson@oakland.edu</w:t>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p>
    <w:p w:rsidR="00273E8D"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Dean</w:t>
      </w:r>
      <w:r>
        <w:rPr>
          <w:rFonts w:asciiTheme="minorHAnsi" w:hAnsiTheme="minorHAnsi" w:cstheme="minorHAnsi"/>
          <w:sz w:val="22"/>
          <w:szCs w:val="22"/>
        </w:rPr>
        <w:t xml:space="preserve"> (&amp; E-mail)</w:t>
      </w:r>
      <w:r w:rsidRPr="00265383">
        <w:rPr>
          <w:rFonts w:asciiTheme="minorHAnsi" w:hAnsiTheme="minorHAnsi" w:cstheme="minorHAnsi"/>
          <w:sz w:val="22"/>
          <w:szCs w:val="22"/>
        </w:rPr>
        <w:t>:</w:t>
      </w:r>
      <w:r w:rsidR="00D26889">
        <w:rPr>
          <w:rFonts w:asciiTheme="minorHAnsi" w:hAnsiTheme="minorHAnsi" w:cstheme="minorHAnsi"/>
          <w:sz w:val="22"/>
          <w:szCs w:val="22"/>
        </w:rPr>
        <w:t xml:space="preserve"> Kevin Corcoran corcoran@oakland.edu</w:t>
      </w:r>
      <w:r w:rsidRPr="00265383">
        <w:rPr>
          <w:rFonts w:asciiTheme="minorHAnsi" w:hAnsiTheme="minorHAnsi" w:cstheme="minorHAnsi"/>
          <w:sz w:val="22"/>
          <w:szCs w:val="22"/>
        </w:rPr>
        <w:tab/>
      </w:r>
    </w:p>
    <w:p w:rsidR="00273E8D" w:rsidRDefault="00273E8D" w:rsidP="00300AB3">
      <w:pPr>
        <w:rPr>
          <w:rFonts w:asciiTheme="minorHAnsi" w:hAnsiTheme="minorHAnsi"/>
          <w:b/>
          <w:sz w:val="22"/>
          <w:szCs w:val="22"/>
          <w:u w:val="single"/>
        </w:rPr>
      </w:pPr>
    </w:p>
    <w:p w:rsidR="00273E8D" w:rsidRPr="00273E8D" w:rsidRDefault="00273E8D" w:rsidP="00300AB3">
      <w:pPr>
        <w:rPr>
          <w:rFonts w:asciiTheme="minorHAnsi" w:hAnsiTheme="minorHAnsi"/>
          <w:b/>
          <w:sz w:val="22"/>
          <w:szCs w:val="22"/>
          <w:u w:val="single"/>
        </w:rPr>
      </w:pPr>
      <w:r>
        <w:rPr>
          <w:rFonts w:asciiTheme="minorHAnsi" w:hAnsiTheme="minorHAnsi"/>
          <w:b/>
          <w:sz w:val="22"/>
          <w:szCs w:val="22"/>
          <w:u w:val="single"/>
        </w:rPr>
        <w:t>Step 2: Type of Assessment Plan</w:t>
      </w:r>
    </w:p>
    <w:p w:rsidR="001C676A" w:rsidRDefault="001C676A" w:rsidP="00300AB3">
      <w:pPr>
        <w:rPr>
          <w:rFonts w:asciiTheme="minorHAnsi" w:hAnsiTheme="minorHAnsi"/>
          <w:b/>
          <w:sz w:val="22"/>
          <w:szCs w:val="22"/>
        </w:rPr>
      </w:pPr>
    </w:p>
    <w:p w:rsidR="00273E8D" w:rsidRDefault="00363BD8" w:rsidP="00300AB3">
      <w:pPr>
        <w:rPr>
          <w:rFonts w:asciiTheme="minorHAnsi" w:hAnsiTheme="minorHAnsi"/>
          <w:sz w:val="22"/>
          <w:szCs w:val="22"/>
        </w:rPr>
      </w:pPr>
      <w:r w:rsidRPr="00363BD8">
        <w:rPr>
          <w:rFonts w:asciiTheme="minorHAnsi" w:hAnsiTheme="minorHAnsi"/>
          <w:b/>
          <w:sz w:val="22"/>
          <w:szCs w:val="22"/>
          <w:u w:val="single"/>
        </w:rPr>
        <w:t xml:space="preserve">X </w:t>
      </w:r>
      <w:r w:rsidR="001C676A" w:rsidRPr="00363BD8">
        <w:rPr>
          <w:rFonts w:asciiTheme="minorHAnsi" w:hAnsiTheme="minorHAnsi"/>
          <w:b/>
          <w:sz w:val="22"/>
          <w:szCs w:val="22"/>
          <w:u w:val="single"/>
        </w:rPr>
        <w:t xml:space="preserve">Option </w:t>
      </w:r>
      <w:r w:rsidR="00273E8D" w:rsidRPr="00363BD8">
        <w:rPr>
          <w:rFonts w:asciiTheme="minorHAnsi" w:hAnsiTheme="minorHAnsi"/>
          <w:b/>
          <w:sz w:val="22"/>
          <w:szCs w:val="22"/>
          <w:u w:val="single"/>
        </w:rPr>
        <w:t>A.</w:t>
      </w:r>
      <w:r w:rsidR="00273E8D">
        <w:rPr>
          <w:rFonts w:asciiTheme="minorHAnsi" w:hAnsiTheme="minorHAnsi"/>
          <w:sz w:val="22"/>
          <w:szCs w:val="22"/>
        </w:rPr>
        <w:t xml:space="preserve"> </w:t>
      </w:r>
      <w:r w:rsidR="00513ED8">
        <w:rPr>
          <w:rFonts w:asciiTheme="minorHAnsi" w:hAnsiTheme="minorHAnsi"/>
          <w:sz w:val="22"/>
          <w:szCs w:val="22"/>
        </w:rPr>
        <w:t xml:space="preserve">Programs that have an external accrediting agency other than the Higher Learning Commission may be eligible to use their accreditor’s response in lieu of following the UAC’s standard process. </w:t>
      </w:r>
      <w:r w:rsidR="004C3387">
        <w:rPr>
          <w:rFonts w:asciiTheme="minorHAnsi" w:hAnsiTheme="minorHAnsi"/>
          <w:sz w:val="22"/>
          <w:szCs w:val="22"/>
        </w:rPr>
        <w:t xml:space="preserve">These programs use the UAC’s ‘external accreditation mapping’ form instead of this form.  For more information, please contact the UAC/OIRA </w:t>
      </w:r>
      <w:r w:rsidR="00394480">
        <w:rPr>
          <w:rFonts w:asciiTheme="minorHAnsi" w:hAnsiTheme="minorHAnsi"/>
          <w:sz w:val="22"/>
          <w:szCs w:val="22"/>
        </w:rPr>
        <w:t>liaison</w:t>
      </w:r>
      <w:r w:rsidR="004C3387">
        <w:rPr>
          <w:rFonts w:asciiTheme="minorHAnsi" w:hAnsiTheme="minorHAnsi"/>
          <w:sz w:val="22"/>
          <w:szCs w:val="22"/>
        </w:rPr>
        <w:t xml:space="preserve"> Reuben </w:t>
      </w:r>
      <w:proofErr w:type="spellStart"/>
      <w:r w:rsidR="004C3387">
        <w:rPr>
          <w:rFonts w:asciiTheme="minorHAnsi" w:hAnsiTheme="minorHAnsi"/>
          <w:sz w:val="22"/>
          <w:szCs w:val="22"/>
        </w:rPr>
        <w:t>Ternes</w:t>
      </w:r>
      <w:proofErr w:type="spellEnd"/>
      <w:r w:rsidR="004C3387">
        <w:rPr>
          <w:rFonts w:asciiTheme="minorHAnsi" w:hAnsiTheme="minorHAnsi"/>
          <w:sz w:val="22"/>
          <w:szCs w:val="22"/>
        </w:rPr>
        <w:t xml:space="preserve"> (</w:t>
      </w:r>
      <w:hyperlink r:id="rId7" w:history="1">
        <w:r w:rsidR="004C3387" w:rsidRPr="00FD6A09">
          <w:rPr>
            <w:rStyle w:val="Hyperlink"/>
            <w:rFonts w:asciiTheme="minorHAnsi" w:hAnsiTheme="minorHAnsi"/>
            <w:sz w:val="22"/>
            <w:szCs w:val="22"/>
          </w:rPr>
          <w:t>ternes@oakland.edu</w:t>
        </w:r>
      </w:hyperlink>
      <w:r w:rsidR="004C3387">
        <w:rPr>
          <w:rFonts w:asciiTheme="minorHAnsi" w:hAnsiTheme="minorHAnsi"/>
          <w:sz w:val="22"/>
          <w:szCs w:val="22"/>
        </w:rPr>
        <w:t>).  Programs without external accreditation should proceed to option B.</w:t>
      </w:r>
    </w:p>
    <w:p w:rsidR="00273E8D" w:rsidRDefault="00273E8D" w:rsidP="00300AB3">
      <w:pPr>
        <w:rPr>
          <w:rFonts w:asciiTheme="minorHAnsi" w:hAnsiTheme="minorHAnsi"/>
          <w:sz w:val="22"/>
          <w:szCs w:val="22"/>
        </w:rPr>
      </w:pPr>
    </w:p>
    <w:p w:rsidR="00273E8D" w:rsidRDefault="001C676A" w:rsidP="00363BD8">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B</w:t>
      </w:r>
      <w:r w:rsidR="00273E8D">
        <w:rPr>
          <w:rFonts w:asciiTheme="minorHAnsi" w:hAnsiTheme="minorHAnsi"/>
          <w:sz w:val="22"/>
          <w:szCs w:val="22"/>
        </w:rPr>
        <w:t xml:space="preserve">. If you </w:t>
      </w:r>
      <w:r w:rsidR="004C3387">
        <w:rPr>
          <w:rFonts w:asciiTheme="minorHAnsi" w:hAnsiTheme="minorHAnsi"/>
          <w:sz w:val="22"/>
          <w:szCs w:val="22"/>
        </w:rPr>
        <w:t>are not accredited by an external body (or your accreditor’s standards do not meet the standards set by the Higher Learning Commission)</w:t>
      </w:r>
      <w:r w:rsidR="00273E8D">
        <w:rPr>
          <w:rFonts w:asciiTheme="minorHAnsi" w:hAnsiTheme="minorHAnsi"/>
          <w:sz w:val="22"/>
          <w:szCs w:val="22"/>
        </w:rPr>
        <w:t xml:space="preserve">, then </w:t>
      </w:r>
      <w:r w:rsidR="004E192A">
        <w:rPr>
          <w:rFonts w:asciiTheme="minorHAnsi" w:hAnsiTheme="minorHAnsi"/>
          <w:sz w:val="22"/>
          <w:szCs w:val="22"/>
        </w:rPr>
        <w:t xml:space="preserve">proceed to Steps 3-5 </w:t>
      </w:r>
      <w:r w:rsidR="00273E8D">
        <w:rPr>
          <w:rFonts w:asciiTheme="minorHAnsi" w:hAnsiTheme="minorHAnsi"/>
          <w:sz w:val="22"/>
          <w:szCs w:val="22"/>
        </w:rPr>
        <w:t>to create your assessment plan. Members of the UAC are always willing to work with individuals from any department to develop or revise their assessment plans. In addition, the Office of Institutional Research and Assessment (OIRA) has some very helpful tools for faculty and departments listed on their website (</w:t>
      </w:r>
      <w:hyperlink r:id="rId8" w:history="1">
        <w:r w:rsidR="00273E8D" w:rsidRPr="0020681E">
          <w:rPr>
            <w:rStyle w:val="Hyperlink"/>
            <w:rFonts w:asciiTheme="minorHAnsi" w:hAnsiTheme="minorHAnsi"/>
            <w:sz w:val="22"/>
            <w:szCs w:val="22"/>
          </w:rPr>
          <w:t>www.oakland.edu/OIRA</w:t>
        </w:r>
      </w:hyperlink>
      <w:r w:rsidR="00273E8D">
        <w:rPr>
          <w:rFonts w:asciiTheme="minorHAnsi" w:hAnsiTheme="minorHAnsi"/>
          <w:sz w:val="22"/>
          <w:szCs w:val="22"/>
        </w:rPr>
        <w:t xml:space="preserve">). If at any time you have any questions, need any assistance, or would like to schedule a meeting with any UAC representatives, please contact the UAC and OIRA liaison, Reuben </w:t>
      </w:r>
      <w:proofErr w:type="spellStart"/>
      <w:r w:rsidR="00273E8D">
        <w:rPr>
          <w:rFonts w:asciiTheme="minorHAnsi" w:hAnsiTheme="minorHAnsi"/>
          <w:sz w:val="22"/>
          <w:szCs w:val="22"/>
        </w:rPr>
        <w:t>Ternes</w:t>
      </w:r>
      <w:proofErr w:type="spellEnd"/>
      <w:r w:rsidR="00273E8D">
        <w:rPr>
          <w:rFonts w:asciiTheme="minorHAnsi" w:hAnsiTheme="minorHAnsi"/>
          <w:sz w:val="22"/>
          <w:szCs w:val="22"/>
        </w:rPr>
        <w:t xml:space="preserve"> (</w:t>
      </w:r>
      <w:hyperlink r:id="rId9"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w:t>
      </w:r>
    </w:p>
    <w:p w:rsidR="001C676A" w:rsidRPr="001C676A" w:rsidRDefault="001C676A" w:rsidP="001C676A">
      <w:pPr>
        <w:rPr>
          <w:rFonts w:asciiTheme="minorHAnsi" w:hAnsiTheme="minorHAnsi"/>
          <w:b/>
          <w:sz w:val="22"/>
          <w:szCs w:val="22"/>
          <w:u w:val="single"/>
        </w:rPr>
      </w:pPr>
      <w:r w:rsidRPr="001C676A">
        <w:rPr>
          <w:rFonts w:asciiTheme="minorHAnsi" w:hAnsiTheme="minorHAnsi"/>
          <w:b/>
          <w:sz w:val="22"/>
          <w:szCs w:val="22"/>
          <w:u w:val="single"/>
        </w:rPr>
        <w:lastRenderedPageBreak/>
        <w:t xml:space="preserve">Step 3: </w:t>
      </w:r>
      <w:r w:rsidR="004E192A">
        <w:rPr>
          <w:rFonts w:asciiTheme="minorHAnsi" w:hAnsiTheme="minorHAnsi"/>
          <w:b/>
          <w:sz w:val="22"/>
          <w:szCs w:val="22"/>
          <w:u w:val="single"/>
        </w:rPr>
        <w:t>Aligning the OU Mission, Program Goals, Student Learning Outcomes, and Assessment Measures</w:t>
      </w:r>
    </w:p>
    <w:p w:rsidR="004E192A" w:rsidRDefault="004E192A" w:rsidP="001C676A">
      <w:pPr>
        <w:rPr>
          <w:rFonts w:asciiTheme="minorHAnsi" w:hAnsiTheme="minorHAnsi"/>
          <w:sz w:val="22"/>
          <w:szCs w:val="22"/>
        </w:rPr>
      </w:pPr>
    </w:p>
    <w:p w:rsidR="001C676A" w:rsidRPr="001C676A" w:rsidRDefault="001C676A" w:rsidP="001C676A">
      <w:pPr>
        <w:rPr>
          <w:rFonts w:asciiTheme="minorHAnsi" w:hAnsiTheme="minorHAnsi"/>
          <w:sz w:val="22"/>
          <w:szCs w:val="22"/>
        </w:rPr>
      </w:pPr>
      <w:r>
        <w:rPr>
          <w:rFonts w:asciiTheme="minorHAnsi" w:hAnsiTheme="minorHAnsi"/>
          <w:sz w:val="22"/>
          <w:szCs w:val="22"/>
        </w:rPr>
        <w:t>Please begin your program assessment plan by completing the table below. Use the “Table” menu</w:t>
      </w:r>
      <w:r w:rsidRPr="001C676A">
        <w:rPr>
          <w:rFonts w:asciiTheme="minorHAnsi" w:hAnsiTheme="minorHAnsi"/>
          <w:sz w:val="22"/>
          <w:szCs w:val="22"/>
        </w:rPr>
        <w:t xml:space="preserve"> in Word to add rows, merge cells, etc. </w:t>
      </w:r>
      <w:r>
        <w:rPr>
          <w:rFonts w:asciiTheme="minorHAnsi" w:hAnsiTheme="minorHAnsi"/>
          <w:sz w:val="22"/>
          <w:szCs w:val="22"/>
        </w:rPr>
        <w:t>as needed. [</w:t>
      </w:r>
      <w:r w:rsidRPr="001C676A">
        <w:rPr>
          <w:rFonts w:asciiTheme="minorHAnsi" w:hAnsiTheme="minorHAnsi"/>
          <w:sz w:val="22"/>
          <w:szCs w:val="22"/>
        </w:rPr>
        <w:t>A completed table is presented as a sample on our website: XXXX.</w:t>
      </w:r>
      <w:r>
        <w:rPr>
          <w:rFonts w:asciiTheme="minorHAnsi" w:hAnsiTheme="minorHAnsi"/>
          <w:sz w:val="22"/>
          <w:szCs w:val="22"/>
        </w:rPr>
        <w:t>]</w:t>
      </w:r>
    </w:p>
    <w:p w:rsidR="001C676A" w:rsidRDefault="001C676A" w:rsidP="001C676A">
      <w:pPr>
        <w:rPr>
          <w:rFonts w:asciiTheme="minorHAnsi" w:hAnsiTheme="minorHAnsi"/>
          <w:sz w:val="22"/>
          <w:szCs w:val="22"/>
        </w:rPr>
      </w:pPr>
    </w:p>
    <w:p w:rsidR="001C676A" w:rsidRDefault="001C676A" w:rsidP="001C676A">
      <w:pPr>
        <w:pStyle w:val="ListParagraph"/>
        <w:numPr>
          <w:ilvl w:val="0"/>
          <w:numId w:val="14"/>
        </w:numPr>
        <w:rPr>
          <w:rFonts w:asciiTheme="minorHAnsi" w:hAnsiTheme="minorHAnsi"/>
          <w:sz w:val="22"/>
          <w:szCs w:val="22"/>
        </w:rPr>
      </w:pPr>
      <w:r>
        <w:rPr>
          <w:rFonts w:asciiTheme="minorHAnsi" w:hAnsiTheme="minorHAnsi"/>
          <w:sz w:val="22"/>
          <w:szCs w:val="22"/>
        </w:rPr>
        <w:t>In column 1, record what aspects of the OU Mission your program addresses.</w:t>
      </w:r>
    </w:p>
    <w:p w:rsidR="001C676A" w:rsidRDefault="001C676A" w:rsidP="001C676A">
      <w:pPr>
        <w:pStyle w:val="ListParagraph"/>
        <w:numPr>
          <w:ilvl w:val="0"/>
          <w:numId w:val="14"/>
        </w:numPr>
        <w:rPr>
          <w:rFonts w:asciiTheme="minorHAnsi" w:hAnsiTheme="minorHAnsi"/>
          <w:sz w:val="22"/>
          <w:szCs w:val="22"/>
        </w:rPr>
      </w:pPr>
      <w:r>
        <w:rPr>
          <w:rFonts w:asciiTheme="minorHAnsi" w:hAnsiTheme="minorHAnsi"/>
          <w:sz w:val="22"/>
          <w:szCs w:val="22"/>
        </w:rPr>
        <w:t>In column 2, record your program goals as they relate to the OU Mission.</w:t>
      </w:r>
    </w:p>
    <w:p w:rsidR="001C676A" w:rsidRDefault="001C676A" w:rsidP="001C676A">
      <w:pPr>
        <w:pStyle w:val="ListParagraph"/>
        <w:numPr>
          <w:ilvl w:val="0"/>
          <w:numId w:val="14"/>
        </w:numPr>
        <w:rPr>
          <w:rFonts w:asciiTheme="minorHAnsi" w:hAnsiTheme="minorHAnsi"/>
          <w:sz w:val="22"/>
          <w:szCs w:val="22"/>
        </w:rPr>
      </w:pPr>
      <w:r>
        <w:rPr>
          <w:rFonts w:asciiTheme="minorHAnsi" w:hAnsiTheme="minorHAnsi"/>
          <w:sz w:val="22"/>
          <w:szCs w:val="22"/>
        </w:rPr>
        <w:t>In column 3, record your program’s planned student learning outcomes related to each program goal.</w:t>
      </w:r>
    </w:p>
    <w:p w:rsidR="0074746A" w:rsidRDefault="0074746A" w:rsidP="0074746A">
      <w:pPr>
        <w:pStyle w:val="ListParagraph"/>
        <w:numPr>
          <w:ilvl w:val="0"/>
          <w:numId w:val="14"/>
        </w:numPr>
        <w:rPr>
          <w:rFonts w:asciiTheme="minorHAnsi" w:hAnsiTheme="minorHAnsi"/>
          <w:sz w:val="22"/>
          <w:szCs w:val="22"/>
        </w:rPr>
      </w:pPr>
      <w:r>
        <w:rPr>
          <w:rFonts w:asciiTheme="minorHAnsi" w:hAnsiTheme="minorHAnsi"/>
          <w:sz w:val="22"/>
          <w:szCs w:val="22"/>
        </w:rPr>
        <w:t xml:space="preserve">In column 4, record </w:t>
      </w:r>
      <w:r w:rsidR="00B34CC1">
        <w:rPr>
          <w:rFonts w:asciiTheme="minorHAnsi" w:hAnsiTheme="minorHAnsi"/>
          <w:sz w:val="22"/>
          <w:szCs w:val="22"/>
        </w:rPr>
        <w:t xml:space="preserve">the </w:t>
      </w:r>
      <w:r>
        <w:rPr>
          <w:rFonts w:asciiTheme="minorHAnsi" w:hAnsiTheme="minorHAnsi"/>
          <w:sz w:val="22"/>
          <w:szCs w:val="22"/>
        </w:rPr>
        <w:t>assessment measure</w:t>
      </w:r>
      <w:r w:rsidR="00B34CC1">
        <w:rPr>
          <w:rFonts w:asciiTheme="minorHAnsi" w:hAnsiTheme="minorHAnsi"/>
          <w:sz w:val="22"/>
          <w:szCs w:val="22"/>
        </w:rPr>
        <w:t>(</w:t>
      </w:r>
      <w:r>
        <w:rPr>
          <w:rFonts w:asciiTheme="minorHAnsi" w:hAnsiTheme="minorHAnsi"/>
          <w:sz w:val="22"/>
          <w:szCs w:val="22"/>
        </w:rPr>
        <w:t>s</w:t>
      </w:r>
      <w:r w:rsidR="00B34CC1">
        <w:rPr>
          <w:rFonts w:asciiTheme="minorHAnsi" w:hAnsiTheme="minorHAnsi"/>
          <w:sz w:val="22"/>
          <w:szCs w:val="22"/>
        </w:rPr>
        <w:t>)</w:t>
      </w:r>
      <w:r>
        <w:rPr>
          <w:rFonts w:asciiTheme="minorHAnsi" w:hAnsiTheme="minorHAnsi"/>
          <w:sz w:val="22"/>
          <w:szCs w:val="22"/>
        </w:rPr>
        <w:t xml:space="preserve"> that evaluate each student learning </w:t>
      </w:r>
      <w:r w:rsidR="001058D2">
        <w:rPr>
          <w:rFonts w:asciiTheme="minorHAnsi" w:hAnsiTheme="minorHAnsi"/>
          <w:sz w:val="22"/>
          <w:szCs w:val="22"/>
        </w:rPr>
        <w:t>outcome</w:t>
      </w:r>
      <w:r>
        <w:rPr>
          <w:rFonts w:asciiTheme="minorHAnsi" w:hAnsiTheme="minorHAnsi"/>
          <w:sz w:val="22"/>
          <w:szCs w:val="22"/>
        </w:rPr>
        <w:t xml:space="preserve"> (note</w:t>
      </w:r>
      <w:r w:rsidR="00B34CC1">
        <w:rPr>
          <w:rFonts w:asciiTheme="minorHAnsi" w:hAnsiTheme="minorHAnsi"/>
          <w:sz w:val="22"/>
          <w:szCs w:val="22"/>
        </w:rPr>
        <w:t>: each learning outcome should have an associated assessment measure</w:t>
      </w:r>
      <w:r>
        <w:rPr>
          <w:rFonts w:asciiTheme="minorHAnsi" w:hAnsiTheme="minorHAnsi"/>
          <w:sz w:val="22"/>
          <w:szCs w:val="22"/>
        </w:rPr>
        <w:t>).</w:t>
      </w:r>
    </w:p>
    <w:p w:rsidR="00394480" w:rsidRPr="00511896" w:rsidRDefault="00394480" w:rsidP="0074746A">
      <w:pPr>
        <w:pStyle w:val="ListParagraph"/>
        <w:numPr>
          <w:ilvl w:val="0"/>
          <w:numId w:val="14"/>
        </w:numPr>
        <w:rPr>
          <w:rFonts w:asciiTheme="minorHAnsi" w:hAnsiTheme="minorHAnsi"/>
          <w:sz w:val="22"/>
          <w:szCs w:val="22"/>
        </w:rPr>
      </w:pPr>
      <w:r>
        <w:rPr>
          <w:rFonts w:asciiTheme="minorHAnsi" w:hAnsiTheme="minorHAnsi"/>
          <w:sz w:val="22"/>
          <w:szCs w:val="22"/>
        </w:rPr>
        <w:t>Add rows to the table as necessary.</w:t>
      </w:r>
    </w:p>
    <w:p w:rsidR="001C676A" w:rsidRDefault="001C676A" w:rsidP="004E192A">
      <w:pPr>
        <w:pStyle w:val="ListParagraph"/>
        <w:rPr>
          <w:rFonts w:asciiTheme="minorHAnsi" w:hAnsiTheme="minorHAnsi"/>
          <w:sz w:val="22"/>
          <w:szCs w:val="22"/>
        </w:rPr>
      </w:pPr>
    </w:p>
    <w:p w:rsidR="00273E8D" w:rsidRDefault="00273E8D">
      <w:pPr>
        <w:rPr>
          <w:rFonts w:asciiTheme="minorHAnsi" w:hAnsiTheme="minorHAnsi"/>
          <w:sz w:val="22"/>
          <w:szCs w:val="22"/>
        </w:rPr>
      </w:pPr>
    </w:p>
    <w:tbl>
      <w:tblPr>
        <w:tblStyle w:val="TableGrid"/>
        <w:tblW w:w="0" w:type="auto"/>
        <w:tblInd w:w="108" w:type="dxa"/>
        <w:tblLook w:val="00A0" w:firstRow="1" w:lastRow="0" w:firstColumn="1" w:lastColumn="0" w:noHBand="0" w:noVBand="0"/>
      </w:tblPr>
      <w:tblGrid>
        <w:gridCol w:w="2573"/>
        <w:gridCol w:w="2911"/>
        <w:gridCol w:w="3635"/>
        <w:gridCol w:w="3723"/>
      </w:tblGrid>
      <w:tr w:rsidR="0074746A" w:rsidTr="00E80C5B">
        <w:tc>
          <w:tcPr>
            <w:tcW w:w="2618" w:type="dxa"/>
          </w:tcPr>
          <w:p w:rsidR="0074746A" w:rsidRDefault="0074746A">
            <w:pPr>
              <w:rPr>
                <w:rFonts w:asciiTheme="minorHAnsi" w:hAnsiTheme="minorHAnsi"/>
                <w:sz w:val="22"/>
                <w:szCs w:val="22"/>
              </w:rPr>
            </w:pPr>
            <w:r>
              <w:rPr>
                <w:rFonts w:asciiTheme="minorHAnsi" w:hAnsiTheme="minorHAnsi"/>
                <w:sz w:val="22"/>
                <w:szCs w:val="22"/>
              </w:rPr>
              <w:t xml:space="preserve">(1) </w:t>
            </w:r>
            <w:r w:rsidRPr="00273E8D">
              <w:rPr>
                <w:rFonts w:asciiTheme="minorHAnsi" w:hAnsiTheme="minorHAnsi"/>
                <w:sz w:val="22"/>
                <w:szCs w:val="22"/>
              </w:rPr>
              <w:t>OU Mission</w:t>
            </w:r>
          </w:p>
        </w:tc>
        <w:tc>
          <w:tcPr>
            <w:tcW w:w="2962" w:type="dxa"/>
          </w:tcPr>
          <w:p w:rsidR="0074746A" w:rsidRDefault="0074746A">
            <w:pPr>
              <w:rPr>
                <w:rFonts w:asciiTheme="minorHAnsi" w:hAnsiTheme="minorHAnsi"/>
                <w:sz w:val="22"/>
                <w:szCs w:val="22"/>
              </w:rPr>
            </w:pPr>
            <w:r>
              <w:rPr>
                <w:rFonts w:asciiTheme="minorHAnsi" w:hAnsiTheme="minorHAnsi"/>
                <w:sz w:val="22"/>
                <w:szCs w:val="22"/>
              </w:rPr>
              <w:t xml:space="preserve">(2) </w:t>
            </w:r>
            <w:r w:rsidRPr="00273E8D">
              <w:rPr>
                <w:rFonts w:asciiTheme="minorHAnsi" w:hAnsiTheme="minorHAnsi"/>
                <w:sz w:val="22"/>
                <w:szCs w:val="22"/>
              </w:rPr>
              <w:t>Program Goals</w:t>
            </w:r>
          </w:p>
        </w:tc>
        <w:tc>
          <w:tcPr>
            <w:tcW w:w="3690" w:type="dxa"/>
          </w:tcPr>
          <w:p w:rsidR="0074746A" w:rsidRDefault="0074746A">
            <w:pPr>
              <w:rPr>
                <w:rFonts w:asciiTheme="minorHAnsi" w:hAnsiTheme="minorHAnsi"/>
                <w:sz w:val="22"/>
                <w:szCs w:val="22"/>
              </w:rPr>
            </w:pPr>
            <w:r w:rsidRPr="00273E8D">
              <w:rPr>
                <w:rFonts w:asciiTheme="minorHAnsi" w:hAnsiTheme="minorHAnsi"/>
                <w:sz w:val="22"/>
                <w:szCs w:val="22"/>
              </w:rPr>
              <w:t xml:space="preserve"> </w:t>
            </w:r>
            <w:r>
              <w:rPr>
                <w:rFonts w:asciiTheme="minorHAnsi" w:hAnsiTheme="minorHAnsi"/>
                <w:sz w:val="22"/>
                <w:szCs w:val="22"/>
              </w:rPr>
              <w:t xml:space="preserve">(3) </w:t>
            </w:r>
            <w:r w:rsidRPr="00273E8D">
              <w:rPr>
                <w:rFonts w:asciiTheme="minorHAnsi" w:hAnsiTheme="minorHAnsi"/>
                <w:sz w:val="22"/>
                <w:szCs w:val="22"/>
              </w:rPr>
              <w:t>Student Learning Outcomes</w:t>
            </w:r>
          </w:p>
        </w:tc>
        <w:tc>
          <w:tcPr>
            <w:tcW w:w="3780" w:type="dxa"/>
          </w:tcPr>
          <w:p w:rsidR="0074746A" w:rsidRPr="00273E8D" w:rsidRDefault="00B34CC1" w:rsidP="0074746A">
            <w:pPr>
              <w:rPr>
                <w:rFonts w:asciiTheme="minorHAnsi" w:hAnsiTheme="minorHAnsi"/>
                <w:sz w:val="22"/>
                <w:szCs w:val="22"/>
              </w:rPr>
            </w:pPr>
            <w:r>
              <w:rPr>
                <w:rFonts w:asciiTheme="minorHAnsi" w:hAnsiTheme="minorHAnsi"/>
                <w:sz w:val="22"/>
                <w:szCs w:val="22"/>
              </w:rPr>
              <w:t xml:space="preserve">(4) </w:t>
            </w:r>
            <w:r w:rsidR="0074746A">
              <w:rPr>
                <w:rFonts w:asciiTheme="minorHAnsi" w:hAnsiTheme="minorHAnsi"/>
                <w:sz w:val="22"/>
                <w:szCs w:val="22"/>
              </w:rPr>
              <w:t>Assessment Measures</w:t>
            </w:r>
          </w:p>
        </w:tc>
      </w:tr>
      <w:tr w:rsidR="009D311D" w:rsidTr="00E80C5B">
        <w:tc>
          <w:tcPr>
            <w:tcW w:w="2618" w:type="dxa"/>
          </w:tcPr>
          <w:p w:rsidR="009D311D" w:rsidRPr="00E80C5B" w:rsidRDefault="00E80C5B" w:rsidP="009D311D">
            <w:pPr>
              <w:rPr>
                <w:rFonts w:asciiTheme="minorHAnsi" w:hAnsiTheme="minorHAnsi"/>
                <w:sz w:val="22"/>
                <w:szCs w:val="22"/>
              </w:rPr>
            </w:pPr>
            <w:r w:rsidRPr="00E80C5B">
              <w:rPr>
                <w:rFonts w:asciiTheme="minorHAnsi" w:hAnsiTheme="minorHAnsi"/>
                <w:sz w:val="22"/>
                <w:szCs w:val="22"/>
              </w:rPr>
              <w:t xml:space="preserve">Oakland University is a preeminent metropolitan university that </w:t>
            </w:r>
            <w:proofErr w:type="gramStart"/>
            <w:r w:rsidRPr="00E80C5B">
              <w:rPr>
                <w:rFonts w:asciiTheme="minorHAnsi" w:hAnsiTheme="minorHAnsi"/>
                <w:sz w:val="22"/>
                <w:szCs w:val="22"/>
              </w:rPr>
              <w:t>is recognized</w:t>
            </w:r>
            <w:proofErr w:type="gramEnd"/>
            <w:r w:rsidRPr="00E80C5B">
              <w:rPr>
                <w:rFonts w:asciiTheme="minorHAnsi" w:hAnsiTheme="minorHAnsi"/>
                <w:sz w:val="22"/>
                <w:szCs w:val="22"/>
              </w:rPr>
              <w:t xml:space="preserve"> as a student-centered, doctoral research institution with a global perspective. We engage students in distinctive educational experiences that connect to the unique and diverse opportunities within and beyond our region.</w:t>
            </w:r>
          </w:p>
        </w:tc>
        <w:tc>
          <w:tcPr>
            <w:tcW w:w="2962" w:type="dxa"/>
          </w:tcPr>
          <w:p w:rsidR="009D311D" w:rsidRPr="009D311D" w:rsidRDefault="009D311D" w:rsidP="009D311D">
            <w:pPr>
              <w:rPr>
                <w:rFonts w:asciiTheme="minorHAnsi" w:hAnsiTheme="minorHAnsi" w:cstheme="minorHAnsi"/>
                <w:sz w:val="22"/>
                <w:szCs w:val="22"/>
              </w:rPr>
            </w:pPr>
            <w:r w:rsidRPr="009D311D">
              <w:rPr>
                <w:rFonts w:ascii="Calibri" w:hAnsi="Calibri"/>
                <w:sz w:val="22"/>
                <w:szCs w:val="22"/>
                <w:u w:val="single"/>
              </w:rPr>
              <w:t>Education for Generalist Practice:</w:t>
            </w:r>
            <w:r w:rsidRPr="009D311D">
              <w:rPr>
                <w:rFonts w:ascii="Calibri" w:hAnsi="Calibri"/>
                <w:sz w:val="22"/>
                <w:szCs w:val="22"/>
              </w:rPr>
              <w:t xml:space="preserve"> The Social Work Program will educate students for competent and ethical generalist social work practice with individuals, families, groups, organizations, and communities from a strengths-based and empowerment-oriented focus.</w:t>
            </w:r>
          </w:p>
        </w:tc>
        <w:tc>
          <w:tcPr>
            <w:tcW w:w="3690" w:type="dxa"/>
          </w:tcPr>
          <w:p w:rsidR="009D311D" w:rsidRPr="009D311D" w:rsidRDefault="009D311D" w:rsidP="00E80C5B">
            <w:pPr>
              <w:pStyle w:val="ListParagraph"/>
              <w:numPr>
                <w:ilvl w:val="0"/>
                <w:numId w:val="15"/>
              </w:numPr>
              <w:rPr>
                <w:rFonts w:asciiTheme="minorHAnsi" w:hAnsiTheme="minorHAnsi" w:cstheme="minorHAnsi"/>
                <w:sz w:val="22"/>
                <w:szCs w:val="22"/>
              </w:rPr>
            </w:pPr>
            <w:r w:rsidRPr="009D311D">
              <w:rPr>
                <w:rFonts w:asciiTheme="minorHAnsi" w:hAnsiTheme="minorHAnsi" w:cstheme="minorHAnsi"/>
                <w:sz w:val="22"/>
                <w:szCs w:val="22"/>
              </w:rPr>
              <w:t xml:space="preserve">Students practice </w:t>
            </w:r>
            <w:r w:rsidRPr="009D311D">
              <w:rPr>
                <w:rFonts w:asciiTheme="minorHAnsi" w:hAnsiTheme="minorHAnsi" w:cstheme="minorHAnsi"/>
                <w:b/>
                <w:sz w:val="22"/>
                <w:szCs w:val="22"/>
              </w:rPr>
              <w:t>engagement</w:t>
            </w:r>
            <w:r w:rsidRPr="009D311D">
              <w:rPr>
                <w:rFonts w:asciiTheme="minorHAnsi" w:hAnsiTheme="minorHAnsi" w:cstheme="minorHAnsi"/>
                <w:sz w:val="22"/>
                <w:szCs w:val="22"/>
              </w:rPr>
              <w:t xml:space="preserve"> with </w:t>
            </w:r>
            <w:r w:rsidRPr="009D311D">
              <w:rPr>
                <w:rFonts w:ascii="Calibri" w:hAnsi="Calibri"/>
                <w:sz w:val="22"/>
                <w:szCs w:val="22"/>
              </w:rPr>
              <w:t>individuals, families, groups, organizations, and communities</w:t>
            </w:r>
          </w:p>
          <w:p w:rsidR="009D311D" w:rsidRPr="009D311D" w:rsidRDefault="009D311D" w:rsidP="00E80C5B">
            <w:pPr>
              <w:pStyle w:val="ListParagraph"/>
              <w:numPr>
                <w:ilvl w:val="0"/>
                <w:numId w:val="15"/>
              </w:numPr>
              <w:rPr>
                <w:rFonts w:asciiTheme="minorHAnsi" w:hAnsiTheme="minorHAnsi" w:cstheme="minorHAnsi"/>
                <w:sz w:val="22"/>
                <w:szCs w:val="22"/>
              </w:rPr>
            </w:pPr>
            <w:r w:rsidRPr="009D311D">
              <w:rPr>
                <w:rFonts w:asciiTheme="minorHAnsi" w:hAnsiTheme="minorHAnsi" w:cstheme="minorHAnsi"/>
                <w:sz w:val="22"/>
                <w:szCs w:val="22"/>
              </w:rPr>
              <w:t xml:space="preserve">Students practice </w:t>
            </w:r>
            <w:r w:rsidRPr="009D311D">
              <w:rPr>
                <w:rFonts w:asciiTheme="minorHAnsi" w:hAnsiTheme="minorHAnsi" w:cstheme="minorHAnsi"/>
                <w:b/>
                <w:sz w:val="22"/>
                <w:szCs w:val="22"/>
              </w:rPr>
              <w:t>assessment</w:t>
            </w:r>
            <w:r w:rsidRPr="009D311D">
              <w:rPr>
                <w:rFonts w:asciiTheme="minorHAnsi" w:hAnsiTheme="minorHAnsi" w:cstheme="minorHAnsi"/>
                <w:sz w:val="22"/>
                <w:szCs w:val="22"/>
              </w:rPr>
              <w:t xml:space="preserve"> with </w:t>
            </w:r>
            <w:r w:rsidRPr="009D311D">
              <w:rPr>
                <w:rFonts w:ascii="Calibri" w:hAnsi="Calibri"/>
                <w:sz w:val="22"/>
                <w:szCs w:val="22"/>
              </w:rPr>
              <w:t>individuals, families, groups, organizations, and communities</w:t>
            </w:r>
          </w:p>
          <w:p w:rsidR="009D311D" w:rsidRPr="009D311D" w:rsidRDefault="009D311D" w:rsidP="00E80C5B">
            <w:pPr>
              <w:pStyle w:val="ListParagraph"/>
              <w:numPr>
                <w:ilvl w:val="0"/>
                <w:numId w:val="15"/>
              </w:numPr>
              <w:rPr>
                <w:rFonts w:asciiTheme="minorHAnsi" w:hAnsiTheme="minorHAnsi" w:cstheme="minorHAnsi"/>
                <w:sz w:val="22"/>
                <w:szCs w:val="22"/>
              </w:rPr>
            </w:pPr>
            <w:r w:rsidRPr="009D311D">
              <w:rPr>
                <w:rFonts w:asciiTheme="minorHAnsi" w:hAnsiTheme="minorHAnsi" w:cstheme="minorHAnsi"/>
                <w:sz w:val="22"/>
                <w:szCs w:val="22"/>
              </w:rPr>
              <w:t xml:space="preserve">Students practice </w:t>
            </w:r>
            <w:r w:rsidRPr="009D311D">
              <w:rPr>
                <w:rFonts w:asciiTheme="minorHAnsi" w:hAnsiTheme="minorHAnsi" w:cstheme="minorHAnsi"/>
                <w:b/>
                <w:sz w:val="22"/>
                <w:szCs w:val="22"/>
              </w:rPr>
              <w:t xml:space="preserve">intervention </w:t>
            </w:r>
            <w:r w:rsidRPr="009D311D">
              <w:rPr>
                <w:rFonts w:asciiTheme="minorHAnsi" w:hAnsiTheme="minorHAnsi" w:cstheme="minorHAnsi"/>
                <w:sz w:val="22"/>
                <w:szCs w:val="22"/>
              </w:rPr>
              <w:t xml:space="preserve">with </w:t>
            </w:r>
            <w:r w:rsidRPr="009D311D">
              <w:rPr>
                <w:rFonts w:ascii="Calibri" w:hAnsi="Calibri"/>
                <w:sz w:val="22"/>
                <w:szCs w:val="22"/>
              </w:rPr>
              <w:t>individuals, families, groups, organizations, and communities</w:t>
            </w:r>
          </w:p>
          <w:p w:rsidR="009D311D" w:rsidRPr="009D311D" w:rsidRDefault="009D311D" w:rsidP="00E80C5B">
            <w:pPr>
              <w:pStyle w:val="ListParagraph"/>
              <w:numPr>
                <w:ilvl w:val="0"/>
                <w:numId w:val="15"/>
              </w:numPr>
              <w:rPr>
                <w:rFonts w:asciiTheme="minorHAnsi" w:hAnsiTheme="minorHAnsi" w:cstheme="minorHAnsi"/>
                <w:sz w:val="22"/>
                <w:szCs w:val="22"/>
              </w:rPr>
            </w:pPr>
            <w:r w:rsidRPr="009D311D">
              <w:rPr>
                <w:rFonts w:asciiTheme="minorHAnsi" w:hAnsiTheme="minorHAnsi" w:cstheme="minorHAnsi"/>
                <w:sz w:val="22"/>
                <w:szCs w:val="22"/>
              </w:rPr>
              <w:t>Students practice</w:t>
            </w:r>
            <w:r w:rsidRPr="009D311D">
              <w:rPr>
                <w:rFonts w:asciiTheme="minorHAnsi" w:hAnsiTheme="minorHAnsi" w:cstheme="minorHAnsi"/>
                <w:b/>
                <w:sz w:val="22"/>
                <w:szCs w:val="22"/>
              </w:rPr>
              <w:t xml:space="preserve"> evaluation</w:t>
            </w:r>
            <w:r w:rsidRPr="009D311D">
              <w:rPr>
                <w:rFonts w:asciiTheme="minorHAnsi" w:hAnsiTheme="minorHAnsi" w:cstheme="minorHAnsi"/>
                <w:sz w:val="22"/>
                <w:szCs w:val="22"/>
              </w:rPr>
              <w:t xml:space="preserve"> with </w:t>
            </w:r>
            <w:r w:rsidRPr="009D311D">
              <w:rPr>
                <w:rFonts w:ascii="Calibri" w:hAnsi="Calibri"/>
                <w:sz w:val="22"/>
                <w:szCs w:val="22"/>
              </w:rPr>
              <w:t>individuals, families, groups, organizations, and communities</w:t>
            </w:r>
          </w:p>
          <w:p w:rsidR="009D311D" w:rsidRPr="009D311D" w:rsidRDefault="009D311D" w:rsidP="00E80C5B">
            <w:pPr>
              <w:pStyle w:val="ListParagraph"/>
              <w:numPr>
                <w:ilvl w:val="0"/>
                <w:numId w:val="15"/>
              </w:numPr>
              <w:rPr>
                <w:rFonts w:asciiTheme="minorHAnsi" w:hAnsiTheme="minorHAnsi" w:cstheme="minorHAnsi"/>
                <w:sz w:val="22"/>
                <w:szCs w:val="22"/>
              </w:rPr>
            </w:pPr>
            <w:r w:rsidRPr="009D311D">
              <w:rPr>
                <w:rFonts w:asciiTheme="minorHAnsi" w:hAnsiTheme="minorHAnsi" w:cstheme="minorHAnsi"/>
                <w:sz w:val="22"/>
                <w:szCs w:val="22"/>
              </w:rPr>
              <w:t xml:space="preserve">Students demonstrate ethical and professional behavior </w:t>
            </w:r>
          </w:p>
          <w:p w:rsidR="009D311D" w:rsidRPr="009D311D" w:rsidRDefault="009D311D" w:rsidP="009D311D">
            <w:pPr>
              <w:rPr>
                <w:rFonts w:asciiTheme="minorHAnsi" w:hAnsiTheme="minorHAnsi" w:cstheme="minorHAnsi"/>
                <w:sz w:val="22"/>
                <w:szCs w:val="22"/>
              </w:rPr>
            </w:pPr>
          </w:p>
        </w:tc>
        <w:tc>
          <w:tcPr>
            <w:tcW w:w="3780" w:type="dxa"/>
          </w:tcPr>
          <w:p w:rsidR="009D311D" w:rsidRPr="00E80C5B" w:rsidRDefault="009D311D" w:rsidP="00E80C5B">
            <w:pPr>
              <w:pStyle w:val="ListParagraph"/>
              <w:numPr>
                <w:ilvl w:val="0"/>
                <w:numId w:val="20"/>
              </w:numPr>
              <w:rPr>
                <w:rFonts w:asciiTheme="minorHAnsi" w:hAnsiTheme="minorHAnsi"/>
                <w:sz w:val="22"/>
                <w:szCs w:val="22"/>
              </w:rPr>
            </w:pPr>
            <w:r w:rsidRPr="009D311D">
              <w:rPr>
                <w:rFonts w:asciiTheme="minorHAnsi" w:hAnsiTheme="minorHAnsi"/>
                <w:color w:val="211D1E"/>
                <w:sz w:val="22"/>
                <w:szCs w:val="22"/>
              </w:rPr>
              <w:t>Field Evaluation/Exit Survey Items 6a-6b</w:t>
            </w:r>
            <w:r>
              <w:rPr>
                <w:rFonts w:asciiTheme="minorHAnsi" w:hAnsiTheme="minorHAnsi"/>
                <w:color w:val="211D1E"/>
                <w:sz w:val="22"/>
                <w:szCs w:val="22"/>
              </w:rPr>
              <w:t xml:space="preserve"> and </w:t>
            </w:r>
            <w:r w:rsidRPr="009D311D">
              <w:rPr>
                <w:rFonts w:asciiTheme="minorHAnsi" w:hAnsiTheme="minorHAnsi" w:cstheme="minorHAnsi"/>
                <w:iCs/>
                <w:sz w:val="22"/>
                <w:szCs w:val="22"/>
              </w:rPr>
              <w:t>Capstone Section 6</w:t>
            </w:r>
            <w:r>
              <w:rPr>
                <w:rFonts w:asciiTheme="minorHAnsi" w:hAnsiTheme="minorHAnsi" w:cstheme="minorHAnsi"/>
                <w:iCs/>
                <w:sz w:val="22"/>
                <w:szCs w:val="22"/>
              </w:rPr>
              <w:t>.</w:t>
            </w:r>
          </w:p>
          <w:p w:rsidR="009D311D" w:rsidRPr="00E80C5B" w:rsidRDefault="009D311D" w:rsidP="00E80C5B">
            <w:pPr>
              <w:pStyle w:val="ListParagraph"/>
              <w:numPr>
                <w:ilvl w:val="0"/>
                <w:numId w:val="20"/>
              </w:numPr>
              <w:rPr>
                <w:rFonts w:asciiTheme="minorHAnsi" w:hAnsiTheme="minorHAnsi" w:cstheme="minorHAnsi"/>
                <w:iCs/>
                <w:sz w:val="22"/>
                <w:szCs w:val="22"/>
              </w:rPr>
            </w:pPr>
            <w:r w:rsidRPr="00E80C5B">
              <w:rPr>
                <w:rFonts w:asciiTheme="minorHAnsi" w:hAnsiTheme="minorHAnsi"/>
                <w:color w:val="211D1E"/>
                <w:sz w:val="22"/>
                <w:szCs w:val="22"/>
              </w:rPr>
              <w:t xml:space="preserve">Field Evaluation/Exit Survey Items 7a-7d and </w:t>
            </w:r>
            <w:r w:rsidRPr="00E80C5B">
              <w:rPr>
                <w:rFonts w:asciiTheme="minorHAnsi" w:hAnsiTheme="minorHAnsi" w:cstheme="minorHAnsi"/>
                <w:iCs/>
                <w:sz w:val="22"/>
                <w:szCs w:val="22"/>
              </w:rPr>
              <w:t>Capstone Section 7.</w:t>
            </w:r>
          </w:p>
          <w:p w:rsidR="00E80C5B" w:rsidRPr="00E80C5B" w:rsidRDefault="009D311D" w:rsidP="00E80C5B">
            <w:pPr>
              <w:pStyle w:val="ListParagraph"/>
              <w:numPr>
                <w:ilvl w:val="0"/>
                <w:numId w:val="20"/>
              </w:numPr>
              <w:rPr>
                <w:rFonts w:asciiTheme="minorHAnsi" w:hAnsiTheme="minorHAnsi" w:cstheme="minorHAnsi"/>
                <w:iCs/>
                <w:sz w:val="22"/>
                <w:szCs w:val="22"/>
              </w:rPr>
            </w:pPr>
            <w:r w:rsidRPr="00E80C5B">
              <w:rPr>
                <w:rFonts w:asciiTheme="minorHAnsi" w:hAnsiTheme="minorHAnsi"/>
                <w:color w:val="211D1E"/>
                <w:sz w:val="22"/>
                <w:szCs w:val="22"/>
              </w:rPr>
              <w:t xml:space="preserve">Field Evaluation/Exit Survey Items 8a-8e and </w:t>
            </w:r>
            <w:r w:rsidRPr="00E80C5B">
              <w:rPr>
                <w:rFonts w:asciiTheme="minorHAnsi" w:hAnsiTheme="minorHAnsi" w:cstheme="minorHAnsi"/>
                <w:iCs/>
                <w:sz w:val="22"/>
                <w:szCs w:val="22"/>
              </w:rPr>
              <w:t xml:space="preserve">Capstone Section </w:t>
            </w:r>
            <w:r w:rsidR="00E80C5B" w:rsidRPr="00E80C5B">
              <w:rPr>
                <w:rFonts w:asciiTheme="minorHAnsi" w:hAnsiTheme="minorHAnsi" w:cstheme="minorHAnsi"/>
                <w:iCs/>
                <w:sz w:val="22"/>
                <w:szCs w:val="22"/>
              </w:rPr>
              <w:t>8</w:t>
            </w:r>
            <w:r w:rsidRPr="00E80C5B">
              <w:rPr>
                <w:rFonts w:asciiTheme="minorHAnsi" w:hAnsiTheme="minorHAnsi" w:cstheme="minorHAnsi"/>
                <w:iCs/>
                <w:sz w:val="22"/>
                <w:szCs w:val="22"/>
              </w:rPr>
              <w:t>.</w:t>
            </w:r>
          </w:p>
          <w:p w:rsidR="00E80C5B" w:rsidRPr="00E80C5B" w:rsidRDefault="00E80C5B" w:rsidP="00E80C5B">
            <w:pPr>
              <w:pStyle w:val="ListParagraph"/>
              <w:numPr>
                <w:ilvl w:val="0"/>
                <w:numId w:val="20"/>
              </w:numPr>
              <w:rPr>
                <w:rFonts w:asciiTheme="minorHAnsi" w:hAnsiTheme="minorHAnsi"/>
                <w:sz w:val="22"/>
                <w:szCs w:val="22"/>
              </w:rPr>
            </w:pPr>
            <w:r w:rsidRPr="00E80C5B">
              <w:rPr>
                <w:rFonts w:asciiTheme="minorHAnsi" w:hAnsiTheme="minorHAnsi"/>
                <w:color w:val="211D1E"/>
                <w:sz w:val="22"/>
                <w:szCs w:val="22"/>
              </w:rPr>
              <w:t xml:space="preserve">Field Evaluation/Exit Survey Items </w:t>
            </w:r>
            <w:r>
              <w:rPr>
                <w:rFonts w:asciiTheme="minorHAnsi" w:hAnsiTheme="minorHAnsi"/>
                <w:color w:val="211D1E"/>
                <w:sz w:val="22"/>
                <w:szCs w:val="22"/>
              </w:rPr>
              <w:t>9</w:t>
            </w:r>
            <w:r w:rsidRPr="00E80C5B">
              <w:rPr>
                <w:rFonts w:asciiTheme="minorHAnsi" w:hAnsiTheme="minorHAnsi"/>
                <w:color w:val="211D1E"/>
                <w:sz w:val="22"/>
                <w:szCs w:val="22"/>
              </w:rPr>
              <w:t>a-</w:t>
            </w:r>
            <w:r>
              <w:rPr>
                <w:rFonts w:asciiTheme="minorHAnsi" w:hAnsiTheme="minorHAnsi"/>
                <w:color w:val="211D1E"/>
                <w:sz w:val="22"/>
                <w:szCs w:val="22"/>
              </w:rPr>
              <w:t>9d</w:t>
            </w:r>
            <w:r w:rsidRPr="00E80C5B">
              <w:rPr>
                <w:rFonts w:asciiTheme="minorHAnsi" w:hAnsiTheme="minorHAnsi"/>
                <w:color w:val="211D1E"/>
                <w:sz w:val="22"/>
                <w:szCs w:val="22"/>
              </w:rPr>
              <w:t xml:space="preserve"> and </w:t>
            </w:r>
            <w:r w:rsidRPr="00E80C5B">
              <w:rPr>
                <w:rFonts w:asciiTheme="minorHAnsi" w:hAnsiTheme="minorHAnsi" w:cstheme="minorHAnsi"/>
                <w:iCs/>
                <w:sz w:val="22"/>
                <w:szCs w:val="22"/>
              </w:rPr>
              <w:t xml:space="preserve">Capstone Section </w:t>
            </w:r>
            <w:r>
              <w:rPr>
                <w:rFonts w:asciiTheme="minorHAnsi" w:hAnsiTheme="minorHAnsi" w:cstheme="minorHAnsi"/>
                <w:iCs/>
                <w:sz w:val="22"/>
                <w:szCs w:val="22"/>
              </w:rPr>
              <w:t>9</w:t>
            </w:r>
            <w:r w:rsidRPr="00E80C5B">
              <w:rPr>
                <w:rFonts w:asciiTheme="minorHAnsi" w:hAnsiTheme="minorHAnsi" w:cstheme="minorHAnsi"/>
                <w:iCs/>
                <w:sz w:val="22"/>
                <w:szCs w:val="22"/>
              </w:rPr>
              <w:t>.</w:t>
            </w:r>
          </w:p>
          <w:p w:rsidR="00E80C5B" w:rsidRPr="00E80C5B" w:rsidRDefault="00E80C5B" w:rsidP="00E80C5B">
            <w:pPr>
              <w:pStyle w:val="ListParagraph"/>
              <w:numPr>
                <w:ilvl w:val="0"/>
                <w:numId w:val="20"/>
              </w:numPr>
              <w:rPr>
                <w:rFonts w:asciiTheme="minorHAnsi" w:hAnsiTheme="minorHAnsi"/>
                <w:sz w:val="22"/>
                <w:szCs w:val="22"/>
              </w:rPr>
            </w:pPr>
            <w:r w:rsidRPr="00E80C5B">
              <w:rPr>
                <w:rFonts w:asciiTheme="minorHAnsi" w:hAnsiTheme="minorHAnsi"/>
                <w:color w:val="211D1E"/>
                <w:sz w:val="22"/>
                <w:szCs w:val="22"/>
              </w:rPr>
              <w:t xml:space="preserve">Field Evaluation/Exit Survey Items </w:t>
            </w:r>
            <w:r>
              <w:rPr>
                <w:rFonts w:asciiTheme="minorHAnsi" w:hAnsiTheme="minorHAnsi"/>
                <w:color w:val="211D1E"/>
                <w:sz w:val="22"/>
                <w:szCs w:val="22"/>
              </w:rPr>
              <w:t>1</w:t>
            </w:r>
            <w:r w:rsidRPr="00E80C5B">
              <w:rPr>
                <w:rFonts w:asciiTheme="minorHAnsi" w:hAnsiTheme="minorHAnsi"/>
                <w:color w:val="211D1E"/>
                <w:sz w:val="22"/>
                <w:szCs w:val="22"/>
              </w:rPr>
              <w:t>a-</w:t>
            </w:r>
            <w:r>
              <w:rPr>
                <w:rFonts w:asciiTheme="minorHAnsi" w:hAnsiTheme="minorHAnsi"/>
                <w:color w:val="211D1E"/>
                <w:sz w:val="22"/>
                <w:szCs w:val="22"/>
              </w:rPr>
              <w:t>1</w:t>
            </w:r>
            <w:r w:rsidRPr="00E80C5B">
              <w:rPr>
                <w:rFonts w:asciiTheme="minorHAnsi" w:hAnsiTheme="minorHAnsi"/>
                <w:color w:val="211D1E"/>
                <w:sz w:val="22"/>
                <w:szCs w:val="22"/>
              </w:rPr>
              <w:t xml:space="preserve">e and </w:t>
            </w:r>
            <w:r w:rsidRPr="00E80C5B">
              <w:rPr>
                <w:rFonts w:asciiTheme="minorHAnsi" w:hAnsiTheme="minorHAnsi" w:cstheme="minorHAnsi"/>
                <w:iCs/>
                <w:sz w:val="22"/>
                <w:szCs w:val="22"/>
              </w:rPr>
              <w:t xml:space="preserve">Capstone Section </w:t>
            </w:r>
            <w:r>
              <w:rPr>
                <w:rFonts w:asciiTheme="minorHAnsi" w:hAnsiTheme="minorHAnsi" w:cstheme="minorHAnsi"/>
                <w:iCs/>
                <w:sz w:val="22"/>
                <w:szCs w:val="22"/>
              </w:rPr>
              <w:t>1</w:t>
            </w:r>
            <w:r w:rsidRPr="00E80C5B">
              <w:rPr>
                <w:rFonts w:asciiTheme="minorHAnsi" w:hAnsiTheme="minorHAnsi" w:cstheme="minorHAnsi"/>
                <w:iCs/>
                <w:sz w:val="22"/>
                <w:szCs w:val="22"/>
              </w:rPr>
              <w:t>.</w:t>
            </w:r>
          </w:p>
          <w:p w:rsidR="00E80C5B" w:rsidRPr="00E80C5B" w:rsidRDefault="00E80C5B" w:rsidP="00E80C5B">
            <w:pPr>
              <w:ind w:left="360"/>
              <w:rPr>
                <w:rFonts w:asciiTheme="minorHAnsi" w:hAnsiTheme="minorHAnsi"/>
                <w:sz w:val="22"/>
                <w:szCs w:val="22"/>
              </w:rPr>
            </w:pPr>
          </w:p>
        </w:tc>
      </w:tr>
      <w:tr w:rsidR="009D311D" w:rsidTr="00E80C5B">
        <w:tc>
          <w:tcPr>
            <w:tcW w:w="2618" w:type="dxa"/>
          </w:tcPr>
          <w:p w:rsidR="00E80C5B" w:rsidRPr="00E80C5B" w:rsidRDefault="00E80C5B" w:rsidP="009D311D">
            <w:pPr>
              <w:rPr>
                <w:rFonts w:asciiTheme="minorHAnsi" w:hAnsiTheme="minorHAnsi"/>
                <w:sz w:val="22"/>
                <w:szCs w:val="22"/>
              </w:rPr>
            </w:pPr>
            <w:r w:rsidRPr="00E80C5B">
              <w:rPr>
                <w:rFonts w:asciiTheme="minorHAnsi" w:hAnsiTheme="minorHAnsi"/>
                <w:sz w:val="22"/>
                <w:szCs w:val="22"/>
              </w:rPr>
              <w:t>Through faculty-driven and student-engaged research, scholarship, and creative activity, Oakland University advances knowledge and art in a diverse and inclusive environment.</w:t>
            </w:r>
          </w:p>
          <w:p w:rsidR="00E80C5B" w:rsidRPr="00E80C5B" w:rsidRDefault="00E80C5B" w:rsidP="00E80C5B">
            <w:pPr>
              <w:rPr>
                <w:rFonts w:asciiTheme="minorHAnsi" w:hAnsiTheme="minorHAnsi"/>
                <w:sz w:val="22"/>
                <w:szCs w:val="22"/>
              </w:rPr>
            </w:pPr>
          </w:p>
          <w:p w:rsidR="009D311D" w:rsidRPr="00E80C5B" w:rsidRDefault="009D311D" w:rsidP="00E80C5B">
            <w:pPr>
              <w:jc w:val="center"/>
              <w:rPr>
                <w:rFonts w:asciiTheme="minorHAnsi" w:hAnsiTheme="minorHAnsi"/>
                <w:sz w:val="22"/>
                <w:szCs w:val="22"/>
              </w:rPr>
            </w:pPr>
          </w:p>
        </w:tc>
        <w:tc>
          <w:tcPr>
            <w:tcW w:w="2962" w:type="dxa"/>
          </w:tcPr>
          <w:p w:rsidR="009D311D" w:rsidRPr="00595433" w:rsidRDefault="009D311D" w:rsidP="009D311D">
            <w:pPr>
              <w:rPr>
                <w:rFonts w:asciiTheme="minorHAnsi" w:hAnsiTheme="minorHAnsi" w:cstheme="minorHAnsi"/>
                <w:sz w:val="22"/>
                <w:szCs w:val="22"/>
              </w:rPr>
            </w:pPr>
            <w:r w:rsidRPr="00595433">
              <w:rPr>
                <w:rFonts w:ascii="Calibri" w:hAnsi="Calibri"/>
                <w:sz w:val="22"/>
                <w:szCs w:val="22"/>
                <w:u w:val="single"/>
              </w:rPr>
              <w:t>Knowledge Development:</w:t>
            </w:r>
            <w:r w:rsidRPr="00595433">
              <w:rPr>
                <w:rFonts w:ascii="Calibri" w:hAnsi="Calibri"/>
                <w:sz w:val="22"/>
                <w:szCs w:val="22"/>
              </w:rPr>
              <w:t xml:space="preserve"> The Social Work Program will contribute to knowledge development and dissemination through the faculty’s scholarship, community collaborations, and leadership and by facilitating the development of critical thinking and research skills in students to address the problems and needs of diverse, multi-level client systems</w:t>
            </w:r>
          </w:p>
        </w:tc>
        <w:tc>
          <w:tcPr>
            <w:tcW w:w="3690" w:type="dxa"/>
          </w:tcPr>
          <w:p w:rsidR="009D311D" w:rsidRDefault="009D311D" w:rsidP="009D311D">
            <w:pPr>
              <w:pStyle w:val="ListParagraph"/>
              <w:numPr>
                <w:ilvl w:val="0"/>
                <w:numId w:val="16"/>
              </w:numPr>
              <w:rPr>
                <w:rFonts w:asciiTheme="minorHAnsi" w:hAnsiTheme="minorHAnsi" w:cstheme="minorHAnsi"/>
                <w:sz w:val="22"/>
                <w:szCs w:val="22"/>
              </w:rPr>
            </w:pPr>
            <w:r w:rsidRPr="00595433">
              <w:rPr>
                <w:rFonts w:asciiTheme="minorHAnsi" w:hAnsiTheme="minorHAnsi" w:cstheme="minorHAnsi"/>
                <w:sz w:val="22"/>
                <w:szCs w:val="22"/>
              </w:rPr>
              <w:t>Students engage research informed practice and practice informed research</w:t>
            </w:r>
          </w:p>
          <w:p w:rsidR="009D311D" w:rsidRPr="00595433" w:rsidRDefault="009D311D" w:rsidP="009D311D">
            <w:pPr>
              <w:pStyle w:val="ListParagraph"/>
              <w:numPr>
                <w:ilvl w:val="0"/>
                <w:numId w:val="16"/>
              </w:numPr>
              <w:rPr>
                <w:rFonts w:asciiTheme="minorHAnsi" w:hAnsiTheme="minorHAnsi" w:cstheme="minorHAnsi"/>
                <w:sz w:val="22"/>
                <w:szCs w:val="22"/>
              </w:rPr>
            </w:pPr>
            <w:r w:rsidRPr="00595433">
              <w:rPr>
                <w:rFonts w:asciiTheme="minorHAnsi" w:hAnsiTheme="minorHAnsi" w:cstheme="minorHAnsi"/>
                <w:sz w:val="22"/>
                <w:szCs w:val="22"/>
              </w:rPr>
              <w:t>Students practice</w:t>
            </w:r>
            <w:r w:rsidRPr="00F01F0F">
              <w:rPr>
                <w:rFonts w:asciiTheme="minorHAnsi" w:hAnsiTheme="minorHAnsi" w:cstheme="minorHAnsi"/>
                <w:b/>
                <w:sz w:val="22"/>
                <w:szCs w:val="22"/>
              </w:rPr>
              <w:t xml:space="preserve"> </w:t>
            </w:r>
            <w:r>
              <w:rPr>
                <w:rFonts w:asciiTheme="minorHAnsi" w:hAnsiTheme="minorHAnsi" w:cstheme="minorHAnsi"/>
                <w:b/>
                <w:sz w:val="22"/>
                <w:szCs w:val="22"/>
              </w:rPr>
              <w:t>e</w:t>
            </w:r>
            <w:r w:rsidRPr="00F01F0F">
              <w:rPr>
                <w:rFonts w:asciiTheme="minorHAnsi" w:hAnsiTheme="minorHAnsi" w:cstheme="minorHAnsi"/>
                <w:b/>
                <w:sz w:val="22"/>
                <w:szCs w:val="22"/>
              </w:rPr>
              <w:t>valuation</w:t>
            </w:r>
            <w:r w:rsidRPr="00595433">
              <w:rPr>
                <w:rFonts w:asciiTheme="minorHAnsi" w:hAnsiTheme="minorHAnsi" w:cstheme="minorHAnsi"/>
                <w:sz w:val="22"/>
                <w:szCs w:val="22"/>
              </w:rPr>
              <w:t xml:space="preserve"> with </w:t>
            </w:r>
            <w:r w:rsidRPr="00595433">
              <w:rPr>
                <w:rFonts w:ascii="Calibri" w:hAnsi="Calibri"/>
                <w:sz w:val="22"/>
                <w:szCs w:val="22"/>
              </w:rPr>
              <w:t>individuals, families, groups, organizations, and communities</w:t>
            </w:r>
          </w:p>
          <w:p w:rsidR="009D311D" w:rsidRDefault="009D311D" w:rsidP="009D311D">
            <w:pPr>
              <w:rPr>
                <w:rFonts w:asciiTheme="minorHAnsi" w:hAnsiTheme="minorHAnsi"/>
                <w:sz w:val="22"/>
                <w:szCs w:val="22"/>
              </w:rPr>
            </w:pPr>
          </w:p>
        </w:tc>
        <w:tc>
          <w:tcPr>
            <w:tcW w:w="3780" w:type="dxa"/>
          </w:tcPr>
          <w:p w:rsidR="00E80C5B" w:rsidRPr="00E80C5B" w:rsidRDefault="00E80C5B" w:rsidP="00E80C5B">
            <w:pPr>
              <w:pStyle w:val="ListParagraph"/>
              <w:numPr>
                <w:ilvl w:val="0"/>
                <w:numId w:val="21"/>
              </w:numPr>
              <w:rPr>
                <w:rFonts w:asciiTheme="minorHAnsi" w:hAnsiTheme="minorHAnsi"/>
                <w:sz w:val="22"/>
                <w:szCs w:val="22"/>
              </w:rPr>
            </w:pPr>
            <w:r w:rsidRPr="00E80C5B">
              <w:rPr>
                <w:rFonts w:asciiTheme="minorHAnsi" w:hAnsiTheme="minorHAnsi"/>
                <w:color w:val="211D1E"/>
                <w:sz w:val="22"/>
                <w:szCs w:val="22"/>
              </w:rPr>
              <w:t xml:space="preserve">Field Evaluation/Exit Survey Items </w:t>
            </w:r>
            <w:r>
              <w:rPr>
                <w:rFonts w:asciiTheme="minorHAnsi" w:hAnsiTheme="minorHAnsi"/>
                <w:color w:val="211D1E"/>
                <w:sz w:val="22"/>
                <w:szCs w:val="22"/>
              </w:rPr>
              <w:t>4</w:t>
            </w:r>
            <w:r w:rsidRPr="00E80C5B">
              <w:rPr>
                <w:rFonts w:asciiTheme="minorHAnsi" w:hAnsiTheme="minorHAnsi"/>
                <w:color w:val="211D1E"/>
                <w:sz w:val="22"/>
                <w:szCs w:val="22"/>
              </w:rPr>
              <w:t>a-</w:t>
            </w:r>
            <w:r>
              <w:rPr>
                <w:rFonts w:asciiTheme="minorHAnsi" w:hAnsiTheme="minorHAnsi"/>
                <w:color w:val="211D1E"/>
                <w:sz w:val="22"/>
                <w:szCs w:val="22"/>
              </w:rPr>
              <w:t>4c</w:t>
            </w:r>
            <w:r w:rsidRPr="00E80C5B">
              <w:rPr>
                <w:rFonts w:asciiTheme="minorHAnsi" w:hAnsiTheme="minorHAnsi"/>
                <w:color w:val="211D1E"/>
                <w:sz w:val="22"/>
                <w:szCs w:val="22"/>
              </w:rPr>
              <w:t xml:space="preserve"> and </w:t>
            </w:r>
            <w:r w:rsidRPr="00E80C5B">
              <w:rPr>
                <w:rFonts w:asciiTheme="minorHAnsi" w:hAnsiTheme="minorHAnsi" w:cstheme="minorHAnsi"/>
                <w:iCs/>
                <w:sz w:val="22"/>
                <w:szCs w:val="22"/>
              </w:rPr>
              <w:t xml:space="preserve">Capstone Section </w:t>
            </w:r>
            <w:r>
              <w:rPr>
                <w:rFonts w:asciiTheme="minorHAnsi" w:hAnsiTheme="minorHAnsi" w:cstheme="minorHAnsi"/>
                <w:iCs/>
                <w:sz w:val="22"/>
                <w:szCs w:val="22"/>
              </w:rPr>
              <w:t>4</w:t>
            </w:r>
            <w:r w:rsidRPr="00E80C5B">
              <w:rPr>
                <w:rFonts w:asciiTheme="minorHAnsi" w:hAnsiTheme="minorHAnsi" w:cstheme="minorHAnsi"/>
                <w:iCs/>
                <w:sz w:val="22"/>
                <w:szCs w:val="22"/>
              </w:rPr>
              <w:t>.</w:t>
            </w:r>
          </w:p>
          <w:p w:rsidR="00E80C5B" w:rsidRPr="00E80C5B" w:rsidRDefault="00E80C5B" w:rsidP="00E80C5B">
            <w:pPr>
              <w:pStyle w:val="ListParagraph"/>
              <w:numPr>
                <w:ilvl w:val="0"/>
                <w:numId w:val="21"/>
              </w:numPr>
              <w:rPr>
                <w:rFonts w:asciiTheme="minorHAnsi" w:hAnsiTheme="minorHAnsi"/>
                <w:sz w:val="22"/>
                <w:szCs w:val="22"/>
              </w:rPr>
            </w:pPr>
            <w:r w:rsidRPr="00E80C5B">
              <w:rPr>
                <w:rFonts w:asciiTheme="minorHAnsi" w:hAnsiTheme="minorHAnsi"/>
                <w:color w:val="211D1E"/>
                <w:sz w:val="22"/>
                <w:szCs w:val="22"/>
              </w:rPr>
              <w:t xml:space="preserve">Field Evaluation/Exit Survey Items </w:t>
            </w:r>
            <w:r>
              <w:rPr>
                <w:rFonts w:asciiTheme="minorHAnsi" w:hAnsiTheme="minorHAnsi"/>
                <w:color w:val="211D1E"/>
                <w:sz w:val="22"/>
                <w:szCs w:val="22"/>
              </w:rPr>
              <w:t>8</w:t>
            </w:r>
            <w:r w:rsidRPr="00E80C5B">
              <w:rPr>
                <w:rFonts w:asciiTheme="minorHAnsi" w:hAnsiTheme="minorHAnsi"/>
                <w:color w:val="211D1E"/>
                <w:sz w:val="22"/>
                <w:szCs w:val="22"/>
              </w:rPr>
              <w:t>a-</w:t>
            </w:r>
            <w:r>
              <w:rPr>
                <w:rFonts w:asciiTheme="minorHAnsi" w:hAnsiTheme="minorHAnsi"/>
                <w:color w:val="211D1E"/>
                <w:sz w:val="22"/>
                <w:szCs w:val="22"/>
              </w:rPr>
              <w:t>8</w:t>
            </w:r>
            <w:r w:rsidRPr="00E80C5B">
              <w:rPr>
                <w:rFonts w:asciiTheme="minorHAnsi" w:hAnsiTheme="minorHAnsi"/>
                <w:color w:val="211D1E"/>
                <w:sz w:val="22"/>
                <w:szCs w:val="22"/>
              </w:rPr>
              <w:t xml:space="preserve">e and </w:t>
            </w:r>
            <w:r w:rsidRPr="00E80C5B">
              <w:rPr>
                <w:rFonts w:asciiTheme="minorHAnsi" w:hAnsiTheme="minorHAnsi" w:cstheme="minorHAnsi"/>
                <w:iCs/>
                <w:sz w:val="22"/>
                <w:szCs w:val="22"/>
              </w:rPr>
              <w:t xml:space="preserve">Capstone Section </w:t>
            </w:r>
            <w:r>
              <w:rPr>
                <w:rFonts w:asciiTheme="minorHAnsi" w:hAnsiTheme="minorHAnsi" w:cstheme="minorHAnsi"/>
                <w:iCs/>
                <w:sz w:val="22"/>
                <w:szCs w:val="22"/>
              </w:rPr>
              <w:t>8</w:t>
            </w:r>
            <w:r w:rsidRPr="00E80C5B">
              <w:rPr>
                <w:rFonts w:asciiTheme="minorHAnsi" w:hAnsiTheme="minorHAnsi" w:cstheme="minorHAnsi"/>
                <w:iCs/>
                <w:sz w:val="22"/>
                <w:szCs w:val="22"/>
              </w:rPr>
              <w:t>.</w:t>
            </w:r>
          </w:p>
          <w:p w:rsidR="009D311D" w:rsidRDefault="009D311D" w:rsidP="009D311D">
            <w:pPr>
              <w:rPr>
                <w:rFonts w:asciiTheme="minorHAnsi" w:hAnsiTheme="minorHAnsi"/>
                <w:sz w:val="22"/>
                <w:szCs w:val="22"/>
              </w:rPr>
            </w:pPr>
          </w:p>
        </w:tc>
      </w:tr>
      <w:tr w:rsidR="009D311D" w:rsidTr="00E80C5B">
        <w:tc>
          <w:tcPr>
            <w:tcW w:w="2618" w:type="dxa"/>
          </w:tcPr>
          <w:p w:rsidR="009D311D" w:rsidRPr="00E80C5B" w:rsidRDefault="00E80C5B" w:rsidP="009D311D">
            <w:pPr>
              <w:rPr>
                <w:rFonts w:asciiTheme="minorHAnsi" w:hAnsiTheme="minorHAnsi"/>
                <w:sz w:val="22"/>
                <w:szCs w:val="22"/>
              </w:rPr>
            </w:pPr>
            <w:r w:rsidRPr="00E80C5B">
              <w:rPr>
                <w:rFonts w:asciiTheme="minorHAnsi" w:hAnsiTheme="minorHAnsi"/>
                <w:sz w:val="22"/>
                <w:szCs w:val="22"/>
              </w:rPr>
              <w:t>Oakland University is an active community partner providing thriving civic, cultural, and recreational opportunities and valuable public service.</w:t>
            </w:r>
          </w:p>
        </w:tc>
        <w:tc>
          <w:tcPr>
            <w:tcW w:w="2962" w:type="dxa"/>
          </w:tcPr>
          <w:p w:rsidR="009D311D" w:rsidRPr="00595433" w:rsidRDefault="009D311D" w:rsidP="009D311D">
            <w:pPr>
              <w:rPr>
                <w:rFonts w:asciiTheme="minorHAnsi" w:hAnsiTheme="minorHAnsi" w:cstheme="minorHAnsi"/>
                <w:sz w:val="22"/>
                <w:szCs w:val="22"/>
              </w:rPr>
            </w:pPr>
            <w:r w:rsidRPr="00595433">
              <w:rPr>
                <w:rFonts w:ascii="Calibri" w:hAnsi="Calibri"/>
                <w:sz w:val="22"/>
                <w:szCs w:val="22"/>
                <w:u w:val="single"/>
              </w:rPr>
              <w:t>Education for Culturally Sensitive Practice and the Pursuit of Social Justice</w:t>
            </w:r>
            <w:r w:rsidRPr="00595433">
              <w:rPr>
                <w:rFonts w:ascii="Calibri" w:hAnsi="Calibri"/>
                <w:sz w:val="22"/>
                <w:szCs w:val="22"/>
              </w:rPr>
              <w:t>: The Social Work Program strives to instill in our students an appreciation for intellectual inquiry, a positive respect for diversity, a desire to serve others, and the commitment and capacity to advocate on behalf of oppressed and vulnerable people in the pursuit of social justice.</w:t>
            </w:r>
          </w:p>
        </w:tc>
        <w:tc>
          <w:tcPr>
            <w:tcW w:w="3690" w:type="dxa"/>
          </w:tcPr>
          <w:p w:rsidR="009D311D" w:rsidRPr="00595433" w:rsidRDefault="009D311D" w:rsidP="009D311D">
            <w:pPr>
              <w:pStyle w:val="ListParagraph"/>
              <w:numPr>
                <w:ilvl w:val="0"/>
                <w:numId w:val="17"/>
              </w:numPr>
              <w:rPr>
                <w:rFonts w:asciiTheme="minorHAnsi" w:hAnsiTheme="minorHAnsi" w:cstheme="minorHAnsi"/>
                <w:sz w:val="22"/>
                <w:szCs w:val="22"/>
              </w:rPr>
            </w:pPr>
            <w:r w:rsidRPr="00595433">
              <w:rPr>
                <w:rFonts w:asciiTheme="minorHAnsi" w:hAnsiTheme="minorHAnsi" w:cstheme="minorHAnsi"/>
                <w:sz w:val="22"/>
                <w:szCs w:val="22"/>
              </w:rPr>
              <w:t>Students engage diversity</w:t>
            </w:r>
            <w:r>
              <w:rPr>
                <w:rFonts w:asciiTheme="minorHAnsi" w:hAnsiTheme="minorHAnsi" w:cstheme="minorHAnsi"/>
                <w:sz w:val="22"/>
                <w:szCs w:val="22"/>
              </w:rPr>
              <w:t xml:space="preserve"> and difference</w:t>
            </w:r>
            <w:r w:rsidRPr="00595433">
              <w:rPr>
                <w:rFonts w:asciiTheme="minorHAnsi" w:hAnsiTheme="minorHAnsi" w:cstheme="minorHAnsi"/>
                <w:sz w:val="22"/>
                <w:szCs w:val="22"/>
              </w:rPr>
              <w:t xml:space="preserve"> in practice</w:t>
            </w:r>
          </w:p>
          <w:p w:rsidR="009D311D" w:rsidRDefault="009D311D" w:rsidP="009D311D">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Student a</w:t>
            </w:r>
            <w:r w:rsidRPr="00A94FF1">
              <w:rPr>
                <w:rFonts w:asciiTheme="minorHAnsi" w:hAnsiTheme="minorHAnsi" w:cstheme="minorHAnsi"/>
                <w:sz w:val="22"/>
                <w:szCs w:val="22"/>
              </w:rPr>
              <w:t>dvance Human Rights and Social, Economic, and Environmental Justice</w:t>
            </w:r>
          </w:p>
          <w:p w:rsidR="009D311D" w:rsidRPr="00595433" w:rsidRDefault="009D311D" w:rsidP="009D311D">
            <w:pPr>
              <w:pStyle w:val="ListParagraph"/>
              <w:numPr>
                <w:ilvl w:val="0"/>
                <w:numId w:val="17"/>
              </w:numPr>
              <w:rPr>
                <w:rFonts w:asciiTheme="minorHAnsi" w:hAnsiTheme="minorHAnsi" w:cstheme="minorHAnsi"/>
                <w:sz w:val="22"/>
                <w:szCs w:val="22"/>
              </w:rPr>
            </w:pPr>
            <w:r w:rsidRPr="00595433">
              <w:rPr>
                <w:rFonts w:asciiTheme="minorHAnsi" w:hAnsiTheme="minorHAnsi" w:cstheme="minorHAnsi"/>
                <w:sz w:val="22"/>
                <w:szCs w:val="22"/>
              </w:rPr>
              <w:t>Students engage in policy practice to advance well-being and deliver</w:t>
            </w:r>
            <w:r>
              <w:rPr>
                <w:rFonts w:asciiTheme="minorHAnsi" w:hAnsiTheme="minorHAnsi" w:cstheme="minorHAnsi"/>
                <w:sz w:val="22"/>
                <w:szCs w:val="22"/>
              </w:rPr>
              <w:t>y of</w:t>
            </w:r>
            <w:r w:rsidRPr="00595433">
              <w:rPr>
                <w:rFonts w:asciiTheme="minorHAnsi" w:hAnsiTheme="minorHAnsi" w:cstheme="minorHAnsi"/>
                <w:sz w:val="22"/>
                <w:szCs w:val="22"/>
              </w:rPr>
              <w:t xml:space="preserve"> services </w:t>
            </w:r>
          </w:p>
          <w:p w:rsidR="009D311D" w:rsidRDefault="009D311D" w:rsidP="009D311D">
            <w:pPr>
              <w:pStyle w:val="ListParagraph"/>
              <w:numPr>
                <w:ilvl w:val="0"/>
                <w:numId w:val="17"/>
              </w:numPr>
              <w:rPr>
                <w:rFonts w:asciiTheme="minorHAnsi" w:hAnsiTheme="minorHAnsi" w:cstheme="minorHAnsi"/>
                <w:sz w:val="22"/>
                <w:szCs w:val="22"/>
              </w:rPr>
            </w:pPr>
            <w:r w:rsidRPr="00595433">
              <w:rPr>
                <w:rFonts w:asciiTheme="minorHAnsi" w:hAnsiTheme="minorHAnsi" w:cstheme="minorHAnsi"/>
                <w:sz w:val="22"/>
                <w:szCs w:val="22"/>
              </w:rPr>
              <w:t xml:space="preserve">Students engage </w:t>
            </w:r>
            <w:r>
              <w:rPr>
                <w:rFonts w:asciiTheme="minorHAnsi" w:hAnsiTheme="minorHAnsi" w:cstheme="minorHAnsi"/>
                <w:sz w:val="22"/>
                <w:szCs w:val="22"/>
              </w:rPr>
              <w:t xml:space="preserve">in </w:t>
            </w:r>
            <w:r w:rsidRPr="00595433">
              <w:rPr>
                <w:rFonts w:asciiTheme="minorHAnsi" w:hAnsiTheme="minorHAnsi" w:cstheme="minorHAnsi"/>
                <w:sz w:val="22"/>
                <w:szCs w:val="22"/>
              </w:rPr>
              <w:t>research informed practice and practice informed research</w:t>
            </w:r>
          </w:p>
          <w:p w:rsidR="009D311D" w:rsidRDefault="009D311D" w:rsidP="009D311D">
            <w:pPr>
              <w:rPr>
                <w:rFonts w:asciiTheme="minorHAnsi" w:hAnsiTheme="minorHAnsi"/>
                <w:sz w:val="22"/>
                <w:szCs w:val="22"/>
              </w:rPr>
            </w:pPr>
          </w:p>
        </w:tc>
        <w:tc>
          <w:tcPr>
            <w:tcW w:w="3780" w:type="dxa"/>
          </w:tcPr>
          <w:p w:rsidR="00E80C5B" w:rsidRPr="00E80C5B" w:rsidRDefault="00E80C5B" w:rsidP="00E80C5B">
            <w:pPr>
              <w:pStyle w:val="ListParagraph"/>
              <w:numPr>
                <w:ilvl w:val="0"/>
                <w:numId w:val="22"/>
              </w:numPr>
              <w:rPr>
                <w:rFonts w:asciiTheme="minorHAnsi" w:hAnsiTheme="minorHAnsi"/>
                <w:sz w:val="22"/>
                <w:szCs w:val="22"/>
              </w:rPr>
            </w:pPr>
            <w:r w:rsidRPr="00E80C5B">
              <w:rPr>
                <w:rFonts w:asciiTheme="minorHAnsi" w:hAnsiTheme="minorHAnsi"/>
                <w:color w:val="211D1E"/>
                <w:sz w:val="22"/>
                <w:szCs w:val="22"/>
              </w:rPr>
              <w:t xml:space="preserve">Field Evaluation/Exit Survey Items </w:t>
            </w:r>
            <w:r>
              <w:rPr>
                <w:rFonts w:asciiTheme="minorHAnsi" w:hAnsiTheme="minorHAnsi"/>
                <w:color w:val="211D1E"/>
                <w:sz w:val="22"/>
                <w:szCs w:val="22"/>
              </w:rPr>
              <w:t>2</w:t>
            </w:r>
            <w:r w:rsidRPr="00E80C5B">
              <w:rPr>
                <w:rFonts w:asciiTheme="minorHAnsi" w:hAnsiTheme="minorHAnsi"/>
                <w:color w:val="211D1E"/>
                <w:sz w:val="22"/>
                <w:szCs w:val="22"/>
              </w:rPr>
              <w:t>a-</w:t>
            </w:r>
            <w:r>
              <w:rPr>
                <w:rFonts w:asciiTheme="minorHAnsi" w:hAnsiTheme="minorHAnsi"/>
                <w:color w:val="211D1E"/>
                <w:sz w:val="22"/>
                <w:szCs w:val="22"/>
              </w:rPr>
              <w:t>2c</w:t>
            </w:r>
            <w:r w:rsidRPr="00E80C5B">
              <w:rPr>
                <w:rFonts w:asciiTheme="minorHAnsi" w:hAnsiTheme="minorHAnsi"/>
                <w:color w:val="211D1E"/>
                <w:sz w:val="22"/>
                <w:szCs w:val="22"/>
              </w:rPr>
              <w:t xml:space="preserve"> and </w:t>
            </w:r>
            <w:r w:rsidRPr="00E80C5B">
              <w:rPr>
                <w:rFonts w:asciiTheme="minorHAnsi" w:hAnsiTheme="minorHAnsi" w:cstheme="minorHAnsi"/>
                <w:iCs/>
                <w:sz w:val="22"/>
                <w:szCs w:val="22"/>
              </w:rPr>
              <w:t>Capstone Section</w:t>
            </w:r>
            <w:r>
              <w:rPr>
                <w:rFonts w:asciiTheme="minorHAnsi" w:hAnsiTheme="minorHAnsi" w:cstheme="minorHAnsi"/>
                <w:iCs/>
                <w:sz w:val="22"/>
                <w:szCs w:val="22"/>
              </w:rPr>
              <w:t xml:space="preserve"> 2</w:t>
            </w:r>
            <w:r w:rsidRPr="00E80C5B">
              <w:rPr>
                <w:rFonts w:asciiTheme="minorHAnsi" w:hAnsiTheme="minorHAnsi" w:cstheme="minorHAnsi"/>
                <w:iCs/>
                <w:sz w:val="22"/>
                <w:szCs w:val="22"/>
              </w:rPr>
              <w:t>.</w:t>
            </w:r>
          </w:p>
          <w:p w:rsidR="00E80C5B" w:rsidRPr="00E80C5B" w:rsidRDefault="00E80C5B" w:rsidP="00E80C5B">
            <w:pPr>
              <w:pStyle w:val="ListParagraph"/>
              <w:numPr>
                <w:ilvl w:val="0"/>
                <w:numId w:val="22"/>
              </w:numPr>
              <w:rPr>
                <w:rFonts w:asciiTheme="minorHAnsi" w:hAnsiTheme="minorHAnsi"/>
                <w:sz w:val="22"/>
                <w:szCs w:val="22"/>
              </w:rPr>
            </w:pPr>
            <w:r w:rsidRPr="00E80C5B">
              <w:rPr>
                <w:rFonts w:asciiTheme="minorHAnsi" w:hAnsiTheme="minorHAnsi"/>
                <w:color w:val="211D1E"/>
                <w:sz w:val="22"/>
                <w:szCs w:val="22"/>
              </w:rPr>
              <w:t xml:space="preserve">Field Evaluation/Exit Survey Items </w:t>
            </w:r>
            <w:r>
              <w:rPr>
                <w:rFonts w:asciiTheme="minorHAnsi" w:hAnsiTheme="minorHAnsi"/>
                <w:color w:val="211D1E"/>
                <w:sz w:val="22"/>
                <w:szCs w:val="22"/>
              </w:rPr>
              <w:t>3</w:t>
            </w:r>
            <w:r w:rsidRPr="00E80C5B">
              <w:rPr>
                <w:rFonts w:asciiTheme="minorHAnsi" w:hAnsiTheme="minorHAnsi"/>
                <w:color w:val="211D1E"/>
                <w:sz w:val="22"/>
                <w:szCs w:val="22"/>
              </w:rPr>
              <w:t>a-</w:t>
            </w:r>
            <w:r>
              <w:rPr>
                <w:rFonts w:asciiTheme="minorHAnsi" w:hAnsiTheme="minorHAnsi"/>
                <w:color w:val="211D1E"/>
                <w:sz w:val="22"/>
                <w:szCs w:val="22"/>
              </w:rPr>
              <w:t>3b</w:t>
            </w:r>
            <w:r w:rsidRPr="00E80C5B">
              <w:rPr>
                <w:rFonts w:asciiTheme="minorHAnsi" w:hAnsiTheme="minorHAnsi"/>
                <w:color w:val="211D1E"/>
                <w:sz w:val="22"/>
                <w:szCs w:val="22"/>
              </w:rPr>
              <w:t xml:space="preserve"> and </w:t>
            </w:r>
            <w:r w:rsidRPr="00E80C5B">
              <w:rPr>
                <w:rFonts w:asciiTheme="minorHAnsi" w:hAnsiTheme="minorHAnsi" w:cstheme="minorHAnsi"/>
                <w:iCs/>
                <w:sz w:val="22"/>
                <w:szCs w:val="22"/>
              </w:rPr>
              <w:t>Capstone Section</w:t>
            </w:r>
            <w:r>
              <w:rPr>
                <w:rFonts w:asciiTheme="minorHAnsi" w:hAnsiTheme="minorHAnsi" w:cstheme="minorHAnsi"/>
                <w:iCs/>
                <w:sz w:val="22"/>
                <w:szCs w:val="22"/>
              </w:rPr>
              <w:t xml:space="preserve"> 3</w:t>
            </w:r>
            <w:r w:rsidRPr="00E80C5B">
              <w:rPr>
                <w:rFonts w:asciiTheme="minorHAnsi" w:hAnsiTheme="minorHAnsi" w:cstheme="minorHAnsi"/>
                <w:iCs/>
                <w:sz w:val="22"/>
                <w:szCs w:val="22"/>
              </w:rPr>
              <w:t>.</w:t>
            </w:r>
          </w:p>
          <w:p w:rsidR="00E80C5B" w:rsidRPr="00E80C5B" w:rsidRDefault="00E80C5B" w:rsidP="00E80C5B">
            <w:pPr>
              <w:pStyle w:val="ListParagraph"/>
              <w:numPr>
                <w:ilvl w:val="0"/>
                <w:numId w:val="22"/>
              </w:numPr>
              <w:rPr>
                <w:rFonts w:asciiTheme="minorHAnsi" w:hAnsiTheme="minorHAnsi"/>
                <w:sz w:val="22"/>
                <w:szCs w:val="22"/>
              </w:rPr>
            </w:pPr>
            <w:r w:rsidRPr="00E80C5B">
              <w:rPr>
                <w:rFonts w:asciiTheme="minorHAnsi" w:hAnsiTheme="minorHAnsi"/>
                <w:color w:val="211D1E"/>
                <w:sz w:val="22"/>
                <w:szCs w:val="22"/>
              </w:rPr>
              <w:t xml:space="preserve">Field Evaluation/Exit Survey Items </w:t>
            </w:r>
            <w:r>
              <w:rPr>
                <w:rFonts w:asciiTheme="minorHAnsi" w:hAnsiTheme="minorHAnsi"/>
                <w:color w:val="211D1E"/>
                <w:sz w:val="22"/>
                <w:szCs w:val="22"/>
              </w:rPr>
              <w:t>5a52c</w:t>
            </w:r>
            <w:r w:rsidRPr="00E80C5B">
              <w:rPr>
                <w:rFonts w:asciiTheme="minorHAnsi" w:hAnsiTheme="minorHAnsi"/>
                <w:color w:val="211D1E"/>
                <w:sz w:val="22"/>
                <w:szCs w:val="22"/>
              </w:rPr>
              <w:t xml:space="preserve"> and </w:t>
            </w:r>
            <w:r w:rsidRPr="00E80C5B">
              <w:rPr>
                <w:rFonts w:asciiTheme="minorHAnsi" w:hAnsiTheme="minorHAnsi" w:cstheme="minorHAnsi"/>
                <w:iCs/>
                <w:sz w:val="22"/>
                <w:szCs w:val="22"/>
              </w:rPr>
              <w:t>Capstone Section</w:t>
            </w:r>
            <w:r>
              <w:rPr>
                <w:rFonts w:asciiTheme="minorHAnsi" w:hAnsiTheme="minorHAnsi" w:cstheme="minorHAnsi"/>
                <w:iCs/>
                <w:sz w:val="22"/>
                <w:szCs w:val="22"/>
              </w:rPr>
              <w:t xml:space="preserve"> 5</w:t>
            </w:r>
            <w:r w:rsidRPr="00E80C5B">
              <w:rPr>
                <w:rFonts w:asciiTheme="minorHAnsi" w:hAnsiTheme="minorHAnsi" w:cstheme="minorHAnsi"/>
                <w:iCs/>
                <w:sz w:val="22"/>
                <w:szCs w:val="22"/>
              </w:rPr>
              <w:t>.</w:t>
            </w:r>
          </w:p>
          <w:p w:rsidR="00E80C5B" w:rsidRPr="00E80C5B" w:rsidRDefault="00E80C5B" w:rsidP="00E80C5B">
            <w:pPr>
              <w:pStyle w:val="ListParagraph"/>
              <w:numPr>
                <w:ilvl w:val="0"/>
                <w:numId w:val="22"/>
              </w:numPr>
              <w:rPr>
                <w:rFonts w:asciiTheme="minorHAnsi" w:hAnsiTheme="minorHAnsi"/>
                <w:sz w:val="22"/>
                <w:szCs w:val="22"/>
              </w:rPr>
            </w:pPr>
            <w:r w:rsidRPr="00E80C5B">
              <w:rPr>
                <w:rFonts w:asciiTheme="minorHAnsi" w:hAnsiTheme="minorHAnsi"/>
                <w:color w:val="211D1E"/>
                <w:sz w:val="22"/>
                <w:szCs w:val="22"/>
              </w:rPr>
              <w:t xml:space="preserve">Field Evaluation/Exit Survey Items </w:t>
            </w:r>
            <w:r>
              <w:rPr>
                <w:rFonts w:asciiTheme="minorHAnsi" w:hAnsiTheme="minorHAnsi"/>
                <w:color w:val="211D1E"/>
                <w:sz w:val="22"/>
                <w:szCs w:val="22"/>
              </w:rPr>
              <w:t>4</w:t>
            </w:r>
            <w:r w:rsidRPr="00E80C5B">
              <w:rPr>
                <w:rFonts w:asciiTheme="minorHAnsi" w:hAnsiTheme="minorHAnsi"/>
                <w:color w:val="211D1E"/>
                <w:sz w:val="22"/>
                <w:szCs w:val="22"/>
              </w:rPr>
              <w:t>a-</w:t>
            </w:r>
            <w:r>
              <w:rPr>
                <w:rFonts w:asciiTheme="minorHAnsi" w:hAnsiTheme="minorHAnsi"/>
                <w:color w:val="211D1E"/>
                <w:sz w:val="22"/>
                <w:szCs w:val="22"/>
              </w:rPr>
              <w:t>4c</w:t>
            </w:r>
            <w:r w:rsidRPr="00E80C5B">
              <w:rPr>
                <w:rFonts w:asciiTheme="minorHAnsi" w:hAnsiTheme="minorHAnsi"/>
                <w:color w:val="211D1E"/>
                <w:sz w:val="22"/>
                <w:szCs w:val="22"/>
              </w:rPr>
              <w:t xml:space="preserve"> and </w:t>
            </w:r>
            <w:r w:rsidRPr="00E80C5B">
              <w:rPr>
                <w:rFonts w:asciiTheme="minorHAnsi" w:hAnsiTheme="minorHAnsi" w:cstheme="minorHAnsi"/>
                <w:iCs/>
                <w:sz w:val="22"/>
                <w:szCs w:val="22"/>
              </w:rPr>
              <w:t>Capstone Section</w:t>
            </w:r>
            <w:r>
              <w:rPr>
                <w:rFonts w:asciiTheme="minorHAnsi" w:hAnsiTheme="minorHAnsi" w:cstheme="minorHAnsi"/>
                <w:iCs/>
                <w:sz w:val="22"/>
                <w:szCs w:val="22"/>
              </w:rPr>
              <w:t xml:space="preserve"> 4</w:t>
            </w:r>
            <w:r w:rsidRPr="00E80C5B">
              <w:rPr>
                <w:rFonts w:asciiTheme="minorHAnsi" w:hAnsiTheme="minorHAnsi" w:cstheme="minorHAnsi"/>
                <w:iCs/>
                <w:sz w:val="22"/>
                <w:szCs w:val="22"/>
              </w:rPr>
              <w:t>.</w:t>
            </w:r>
          </w:p>
          <w:p w:rsidR="009D311D" w:rsidRDefault="009D311D" w:rsidP="009D311D">
            <w:pPr>
              <w:rPr>
                <w:rFonts w:asciiTheme="minorHAnsi" w:hAnsiTheme="minorHAnsi"/>
                <w:sz w:val="22"/>
                <w:szCs w:val="22"/>
              </w:rPr>
            </w:pPr>
          </w:p>
        </w:tc>
      </w:tr>
      <w:tr w:rsidR="009D311D" w:rsidTr="00E80C5B">
        <w:tc>
          <w:tcPr>
            <w:tcW w:w="2618" w:type="dxa"/>
          </w:tcPr>
          <w:p w:rsidR="009D311D" w:rsidRPr="00E80C5B" w:rsidRDefault="00E80C5B" w:rsidP="009D311D">
            <w:pPr>
              <w:rPr>
                <w:rFonts w:asciiTheme="minorHAnsi" w:hAnsiTheme="minorHAnsi"/>
                <w:sz w:val="22"/>
                <w:szCs w:val="22"/>
              </w:rPr>
            </w:pPr>
            <w:r w:rsidRPr="00E80C5B">
              <w:rPr>
                <w:rFonts w:asciiTheme="minorHAnsi" w:hAnsiTheme="minorHAnsi"/>
                <w:sz w:val="22"/>
                <w:szCs w:val="22"/>
              </w:rPr>
              <w:t>Oakland University is an active community partner providing thriving civic, cultural, and recreational opportunities and valuable public service.</w:t>
            </w:r>
          </w:p>
        </w:tc>
        <w:tc>
          <w:tcPr>
            <w:tcW w:w="2962" w:type="dxa"/>
          </w:tcPr>
          <w:p w:rsidR="009D311D" w:rsidRPr="00595433" w:rsidRDefault="009D311D" w:rsidP="009D311D">
            <w:pPr>
              <w:rPr>
                <w:rFonts w:asciiTheme="minorHAnsi" w:hAnsiTheme="minorHAnsi" w:cstheme="minorHAnsi"/>
                <w:sz w:val="22"/>
                <w:szCs w:val="22"/>
              </w:rPr>
            </w:pPr>
            <w:r w:rsidRPr="00595433">
              <w:rPr>
                <w:rFonts w:ascii="Calibri" w:hAnsi="Calibri"/>
                <w:sz w:val="22"/>
                <w:szCs w:val="22"/>
                <w:u w:val="single"/>
              </w:rPr>
              <w:t>Service:</w:t>
            </w:r>
            <w:r w:rsidRPr="00595433">
              <w:rPr>
                <w:rFonts w:ascii="Calibri" w:hAnsi="Calibri"/>
                <w:sz w:val="22"/>
                <w:szCs w:val="22"/>
              </w:rPr>
              <w:t xml:space="preserve"> The Social Work Program will create an environment that is responsive to students and the community, conducive to personal and professional growth, and reflective of an ethic of service that is demonstrated by the activities of the faculty and the contributions of our students in field and professional practice</w:t>
            </w:r>
          </w:p>
        </w:tc>
        <w:tc>
          <w:tcPr>
            <w:tcW w:w="3690" w:type="dxa"/>
          </w:tcPr>
          <w:p w:rsidR="009D311D" w:rsidRDefault="009D311D" w:rsidP="009D311D">
            <w:pPr>
              <w:pStyle w:val="ListParagraph"/>
              <w:numPr>
                <w:ilvl w:val="0"/>
                <w:numId w:val="18"/>
              </w:numPr>
              <w:rPr>
                <w:rFonts w:asciiTheme="minorHAnsi" w:hAnsiTheme="minorHAnsi" w:cstheme="minorHAnsi"/>
                <w:sz w:val="22"/>
                <w:szCs w:val="22"/>
              </w:rPr>
            </w:pPr>
            <w:r w:rsidRPr="00595433">
              <w:rPr>
                <w:rFonts w:asciiTheme="minorHAnsi" w:hAnsiTheme="minorHAnsi" w:cstheme="minorHAnsi"/>
                <w:sz w:val="22"/>
                <w:szCs w:val="22"/>
              </w:rPr>
              <w:t xml:space="preserve">Students </w:t>
            </w:r>
            <w:r>
              <w:rPr>
                <w:rFonts w:asciiTheme="minorHAnsi" w:hAnsiTheme="minorHAnsi" w:cstheme="minorHAnsi"/>
                <w:sz w:val="22"/>
                <w:szCs w:val="22"/>
              </w:rPr>
              <w:t>demonstrate ethical and professional behavior</w:t>
            </w:r>
            <w:r w:rsidRPr="00595433">
              <w:rPr>
                <w:rFonts w:asciiTheme="minorHAnsi" w:hAnsiTheme="minorHAnsi" w:cstheme="minorHAnsi"/>
                <w:sz w:val="22"/>
                <w:szCs w:val="22"/>
              </w:rPr>
              <w:t xml:space="preserve"> </w:t>
            </w:r>
          </w:p>
          <w:p w:rsidR="009D311D" w:rsidRPr="00595433" w:rsidRDefault="009D311D" w:rsidP="009D311D">
            <w:pPr>
              <w:pStyle w:val="ListParagraph"/>
              <w:numPr>
                <w:ilvl w:val="0"/>
                <w:numId w:val="18"/>
              </w:numPr>
              <w:rPr>
                <w:rFonts w:asciiTheme="minorHAnsi" w:hAnsiTheme="minorHAnsi" w:cstheme="minorHAnsi"/>
                <w:sz w:val="22"/>
                <w:szCs w:val="22"/>
              </w:rPr>
            </w:pPr>
            <w:r w:rsidRPr="00595433">
              <w:rPr>
                <w:rFonts w:asciiTheme="minorHAnsi" w:hAnsiTheme="minorHAnsi" w:cstheme="minorHAnsi"/>
                <w:sz w:val="22"/>
                <w:szCs w:val="22"/>
              </w:rPr>
              <w:t xml:space="preserve">Students practice </w:t>
            </w:r>
            <w:r w:rsidRPr="00F01F0F">
              <w:rPr>
                <w:rFonts w:asciiTheme="minorHAnsi" w:hAnsiTheme="minorHAnsi" w:cstheme="minorHAnsi"/>
                <w:b/>
                <w:sz w:val="22"/>
                <w:szCs w:val="22"/>
              </w:rPr>
              <w:t>engagement</w:t>
            </w:r>
            <w:r w:rsidRPr="00595433">
              <w:rPr>
                <w:rFonts w:asciiTheme="minorHAnsi" w:hAnsiTheme="minorHAnsi" w:cstheme="minorHAnsi"/>
                <w:sz w:val="22"/>
                <w:szCs w:val="22"/>
              </w:rPr>
              <w:t xml:space="preserve"> with </w:t>
            </w:r>
            <w:r w:rsidRPr="00595433">
              <w:rPr>
                <w:rFonts w:ascii="Calibri" w:hAnsi="Calibri"/>
                <w:sz w:val="22"/>
                <w:szCs w:val="22"/>
              </w:rPr>
              <w:t>individuals, families, groups, organizations, and communities</w:t>
            </w:r>
          </w:p>
          <w:p w:rsidR="009D311D" w:rsidRPr="00595433" w:rsidRDefault="009D311D" w:rsidP="009D311D">
            <w:pPr>
              <w:pStyle w:val="ListParagraph"/>
              <w:numPr>
                <w:ilvl w:val="0"/>
                <w:numId w:val="18"/>
              </w:numPr>
              <w:rPr>
                <w:rFonts w:asciiTheme="minorHAnsi" w:hAnsiTheme="minorHAnsi" w:cstheme="minorHAnsi"/>
                <w:sz w:val="22"/>
                <w:szCs w:val="22"/>
              </w:rPr>
            </w:pPr>
            <w:r w:rsidRPr="00595433">
              <w:rPr>
                <w:rFonts w:asciiTheme="minorHAnsi" w:hAnsiTheme="minorHAnsi" w:cstheme="minorHAnsi"/>
                <w:sz w:val="22"/>
                <w:szCs w:val="22"/>
              </w:rPr>
              <w:t xml:space="preserve">Students practice </w:t>
            </w:r>
            <w:r w:rsidRPr="00F01F0F">
              <w:rPr>
                <w:rFonts w:asciiTheme="minorHAnsi" w:hAnsiTheme="minorHAnsi" w:cstheme="minorHAnsi"/>
                <w:b/>
                <w:sz w:val="22"/>
                <w:szCs w:val="22"/>
              </w:rPr>
              <w:t>assessment</w:t>
            </w:r>
            <w:r w:rsidRPr="00595433">
              <w:rPr>
                <w:rFonts w:asciiTheme="minorHAnsi" w:hAnsiTheme="minorHAnsi" w:cstheme="minorHAnsi"/>
                <w:sz w:val="22"/>
                <w:szCs w:val="22"/>
              </w:rPr>
              <w:t xml:space="preserve"> with </w:t>
            </w:r>
            <w:r w:rsidRPr="00595433">
              <w:rPr>
                <w:rFonts w:ascii="Calibri" w:hAnsi="Calibri"/>
                <w:sz w:val="22"/>
                <w:szCs w:val="22"/>
              </w:rPr>
              <w:t>individuals, families, groups, organizations, and communities</w:t>
            </w:r>
          </w:p>
          <w:p w:rsidR="009D311D" w:rsidRPr="00F01F0F" w:rsidRDefault="009D311D" w:rsidP="009D311D">
            <w:pPr>
              <w:pStyle w:val="ListParagraph"/>
              <w:numPr>
                <w:ilvl w:val="0"/>
                <w:numId w:val="18"/>
              </w:numPr>
              <w:rPr>
                <w:rFonts w:asciiTheme="minorHAnsi" w:hAnsiTheme="minorHAnsi" w:cstheme="minorHAnsi"/>
                <w:sz w:val="22"/>
                <w:szCs w:val="22"/>
              </w:rPr>
            </w:pPr>
            <w:r w:rsidRPr="00595433">
              <w:rPr>
                <w:rFonts w:asciiTheme="minorHAnsi" w:hAnsiTheme="minorHAnsi" w:cstheme="minorHAnsi"/>
                <w:sz w:val="22"/>
                <w:szCs w:val="22"/>
              </w:rPr>
              <w:t xml:space="preserve">Students practice </w:t>
            </w:r>
            <w:r w:rsidRPr="00F01F0F">
              <w:rPr>
                <w:rFonts w:asciiTheme="minorHAnsi" w:hAnsiTheme="minorHAnsi" w:cstheme="minorHAnsi"/>
                <w:b/>
                <w:sz w:val="22"/>
                <w:szCs w:val="22"/>
              </w:rPr>
              <w:t xml:space="preserve">intervention </w:t>
            </w:r>
            <w:r w:rsidRPr="00595433">
              <w:rPr>
                <w:rFonts w:asciiTheme="minorHAnsi" w:hAnsiTheme="minorHAnsi" w:cstheme="minorHAnsi"/>
                <w:sz w:val="22"/>
                <w:szCs w:val="22"/>
              </w:rPr>
              <w:t xml:space="preserve">with </w:t>
            </w:r>
            <w:r w:rsidRPr="00595433">
              <w:rPr>
                <w:rFonts w:ascii="Calibri" w:hAnsi="Calibri"/>
                <w:sz w:val="22"/>
                <w:szCs w:val="22"/>
              </w:rPr>
              <w:t>individuals, families, groups, organizations, and communities</w:t>
            </w:r>
          </w:p>
          <w:p w:rsidR="009D311D" w:rsidRPr="009D311D" w:rsidRDefault="009D311D" w:rsidP="009D311D">
            <w:pPr>
              <w:pStyle w:val="ListParagraph"/>
              <w:numPr>
                <w:ilvl w:val="0"/>
                <w:numId w:val="18"/>
              </w:numPr>
              <w:rPr>
                <w:rFonts w:asciiTheme="minorHAnsi" w:hAnsiTheme="minorHAnsi" w:cstheme="minorHAnsi"/>
                <w:sz w:val="22"/>
                <w:szCs w:val="22"/>
              </w:rPr>
            </w:pPr>
            <w:r w:rsidRPr="00595433">
              <w:rPr>
                <w:rFonts w:asciiTheme="minorHAnsi" w:hAnsiTheme="minorHAnsi" w:cstheme="minorHAnsi"/>
                <w:sz w:val="22"/>
                <w:szCs w:val="22"/>
              </w:rPr>
              <w:t xml:space="preserve">Students  practice </w:t>
            </w:r>
            <w:r w:rsidRPr="00E80C5B">
              <w:rPr>
                <w:rFonts w:asciiTheme="minorHAnsi" w:hAnsiTheme="minorHAnsi" w:cstheme="minorHAnsi"/>
                <w:b/>
                <w:sz w:val="22"/>
                <w:szCs w:val="22"/>
              </w:rPr>
              <w:t>evaluation</w:t>
            </w:r>
            <w:r w:rsidRPr="00595433">
              <w:rPr>
                <w:rFonts w:asciiTheme="minorHAnsi" w:hAnsiTheme="minorHAnsi" w:cstheme="minorHAnsi"/>
                <w:sz w:val="22"/>
                <w:szCs w:val="22"/>
              </w:rPr>
              <w:t xml:space="preserve"> with </w:t>
            </w:r>
            <w:r w:rsidRPr="00595433">
              <w:rPr>
                <w:rFonts w:ascii="Calibri" w:hAnsi="Calibri"/>
                <w:sz w:val="22"/>
                <w:szCs w:val="22"/>
              </w:rPr>
              <w:t>individuals, families, groups, organizations, and communities</w:t>
            </w:r>
          </w:p>
          <w:p w:rsidR="009D311D" w:rsidRPr="009D311D" w:rsidRDefault="009D311D" w:rsidP="009D311D">
            <w:pPr>
              <w:pStyle w:val="ListParagraph"/>
              <w:numPr>
                <w:ilvl w:val="0"/>
                <w:numId w:val="18"/>
              </w:numPr>
              <w:rPr>
                <w:rFonts w:asciiTheme="minorHAnsi" w:hAnsiTheme="minorHAnsi" w:cstheme="minorHAnsi"/>
                <w:sz w:val="22"/>
                <w:szCs w:val="22"/>
              </w:rPr>
            </w:pPr>
            <w:r w:rsidRPr="009D311D">
              <w:rPr>
                <w:rFonts w:ascii="Calibri" w:hAnsi="Calibri"/>
                <w:sz w:val="22"/>
                <w:szCs w:val="22"/>
              </w:rPr>
              <w:t>Students practice self-care</w:t>
            </w:r>
          </w:p>
        </w:tc>
        <w:tc>
          <w:tcPr>
            <w:tcW w:w="3780" w:type="dxa"/>
          </w:tcPr>
          <w:p w:rsidR="00E80C5B" w:rsidRPr="00E80C5B" w:rsidRDefault="00E80C5B" w:rsidP="00E80C5B">
            <w:pPr>
              <w:pStyle w:val="ListParagraph"/>
              <w:numPr>
                <w:ilvl w:val="0"/>
                <w:numId w:val="24"/>
              </w:numPr>
              <w:rPr>
                <w:rFonts w:asciiTheme="minorHAnsi" w:hAnsiTheme="minorHAnsi"/>
                <w:sz w:val="22"/>
                <w:szCs w:val="22"/>
              </w:rPr>
            </w:pPr>
            <w:r w:rsidRPr="00E80C5B">
              <w:rPr>
                <w:rFonts w:asciiTheme="minorHAnsi" w:hAnsiTheme="minorHAnsi"/>
                <w:color w:val="211D1E"/>
                <w:sz w:val="22"/>
                <w:szCs w:val="22"/>
              </w:rPr>
              <w:t xml:space="preserve">Field Evaluation/Exit Survey Items </w:t>
            </w:r>
            <w:r>
              <w:rPr>
                <w:rFonts w:asciiTheme="minorHAnsi" w:hAnsiTheme="minorHAnsi"/>
                <w:color w:val="211D1E"/>
                <w:sz w:val="22"/>
                <w:szCs w:val="22"/>
              </w:rPr>
              <w:t>1</w:t>
            </w:r>
            <w:r w:rsidRPr="00E80C5B">
              <w:rPr>
                <w:rFonts w:asciiTheme="minorHAnsi" w:hAnsiTheme="minorHAnsi"/>
                <w:color w:val="211D1E"/>
                <w:sz w:val="22"/>
                <w:szCs w:val="22"/>
              </w:rPr>
              <w:t>a-</w:t>
            </w:r>
            <w:r>
              <w:rPr>
                <w:rFonts w:asciiTheme="minorHAnsi" w:hAnsiTheme="minorHAnsi"/>
                <w:color w:val="211D1E"/>
                <w:sz w:val="22"/>
                <w:szCs w:val="22"/>
              </w:rPr>
              <w:t>1</w:t>
            </w:r>
            <w:r w:rsidRPr="00E80C5B">
              <w:rPr>
                <w:rFonts w:asciiTheme="minorHAnsi" w:hAnsiTheme="minorHAnsi"/>
                <w:color w:val="211D1E"/>
                <w:sz w:val="22"/>
                <w:szCs w:val="22"/>
              </w:rPr>
              <w:t xml:space="preserve">e and </w:t>
            </w:r>
            <w:r w:rsidRPr="00E80C5B">
              <w:rPr>
                <w:rFonts w:asciiTheme="minorHAnsi" w:hAnsiTheme="minorHAnsi" w:cstheme="minorHAnsi"/>
                <w:iCs/>
                <w:sz w:val="22"/>
                <w:szCs w:val="22"/>
              </w:rPr>
              <w:t xml:space="preserve">Capstone Section </w:t>
            </w:r>
            <w:r>
              <w:rPr>
                <w:rFonts w:asciiTheme="minorHAnsi" w:hAnsiTheme="minorHAnsi" w:cstheme="minorHAnsi"/>
                <w:iCs/>
                <w:sz w:val="22"/>
                <w:szCs w:val="22"/>
              </w:rPr>
              <w:t>1</w:t>
            </w:r>
            <w:r w:rsidRPr="00E80C5B">
              <w:rPr>
                <w:rFonts w:asciiTheme="minorHAnsi" w:hAnsiTheme="minorHAnsi" w:cstheme="minorHAnsi"/>
                <w:iCs/>
                <w:sz w:val="22"/>
                <w:szCs w:val="22"/>
              </w:rPr>
              <w:t>.</w:t>
            </w:r>
          </w:p>
          <w:p w:rsidR="00E80C5B" w:rsidRPr="00E80C5B" w:rsidRDefault="00E80C5B" w:rsidP="00E80C5B">
            <w:pPr>
              <w:pStyle w:val="ListParagraph"/>
              <w:numPr>
                <w:ilvl w:val="0"/>
                <w:numId w:val="24"/>
              </w:numPr>
              <w:rPr>
                <w:rFonts w:asciiTheme="minorHAnsi" w:hAnsiTheme="minorHAnsi"/>
                <w:sz w:val="22"/>
                <w:szCs w:val="22"/>
              </w:rPr>
            </w:pPr>
            <w:r w:rsidRPr="009D311D">
              <w:rPr>
                <w:rFonts w:asciiTheme="minorHAnsi" w:hAnsiTheme="minorHAnsi"/>
                <w:color w:val="211D1E"/>
                <w:sz w:val="22"/>
                <w:szCs w:val="22"/>
              </w:rPr>
              <w:t>Field Evaluation/Exit Survey Items 6a-6b</w:t>
            </w:r>
            <w:r>
              <w:rPr>
                <w:rFonts w:asciiTheme="minorHAnsi" w:hAnsiTheme="minorHAnsi"/>
                <w:color w:val="211D1E"/>
                <w:sz w:val="22"/>
                <w:szCs w:val="22"/>
              </w:rPr>
              <w:t xml:space="preserve"> and </w:t>
            </w:r>
            <w:r w:rsidRPr="009D311D">
              <w:rPr>
                <w:rFonts w:asciiTheme="minorHAnsi" w:hAnsiTheme="minorHAnsi" w:cstheme="minorHAnsi"/>
                <w:iCs/>
                <w:sz w:val="22"/>
                <w:szCs w:val="22"/>
              </w:rPr>
              <w:t>Capstone Section 6</w:t>
            </w:r>
            <w:r>
              <w:rPr>
                <w:rFonts w:asciiTheme="minorHAnsi" w:hAnsiTheme="minorHAnsi" w:cstheme="minorHAnsi"/>
                <w:iCs/>
                <w:sz w:val="22"/>
                <w:szCs w:val="22"/>
              </w:rPr>
              <w:t>.</w:t>
            </w:r>
          </w:p>
          <w:p w:rsidR="00E80C5B" w:rsidRPr="00E80C5B" w:rsidRDefault="00E80C5B" w:rsidP="00E80C5B">
            <w:pPr>
              <w:pStyle w:val="ListParagraph"/>
              <w:numPr>
                <w:ilvl w:val="0"/>
                <w:numId w:val="24"/>
              </w:numPr>
              <w:rPr>
                <w:rFonts w:asciiTheme="minorHAnsi" w:hAnsiTheme="minorHAnsi" w:cstheme="minorHAnsi"/>
                <w:iCs/>
                <w:sz w:val="22"/>
                <w:szCs w:val="22"/>
              </w:rPr>
            </w:pPr>
            <w:r w:rsidRPr="00E80C5B">
              <w:rPr>
                <w:rFonts w:asciiTheme="minorHAnsi" w:hAnsiTheme="minorHAnsi"/>
                <w:color w:val="211D1E"/>
                <w:sz w:val="22"/>
                <w:szCs w:val="22"/>
              </w:rPr>
              <w:t xml:space="preserve">Field Evaluation/Exit Survey Items 7a-7d and </w:t>
            </w:r>
            <w:r w:rsidRPr="00E80C5B">
              <w:rPr>
                <w:rFonts w:asciiTheme="minorHAnsi" w:hAnsiTheme="minorHAnsi" w:cstheme="minorHAnsi"/>
                <w:iCs/>
                <w:sz w:val="22"/>
                <w:szCs w:val="22"/>
              </w:rPr>
              <w:t>Capstone Section 7.</w:t>
            </w:r>
          </w:p>
          <w:p w:rsidR="00E80C5B" w:rsidRPr="00E80C5B" w:rsidRDefault="00E80C5B" w:rsidP="00E80C5B">
            <w:pPr>
              <w:pStyle w:val="ListParagraph"/>
              <w:numPr>
                <w:ilvl w:val="0"/>
                <w:numId w:val="24"/>
              </w:numPr>
              <w:rPr>
                <w:rFonts w:asciiTheme="minorHAnsi" w:hAnsiTheme="minorHAnsi" w:cstheme="minorHAnsi"/>
                <w:iCs/>
                <w:sz w:val="22"/>
                <w:szCs w:val="22"/>
              </w:rPr>
            </w:pPr>
            <w:r w:rsidRPr="00E80C5B">
              <w:rPr>
                <w:rFonts w:asciiTheme="minorHAnsi" w:hAnsiTheme="minorHAnsi"/>
                <w:color w:val="211D1E"/>
                <w:sz w:val="22"/>
                <w:szCs w:val="22"/>
              </w:rPr>
              <w:t xml:space="preserve">Field Evaluation/Exit Survey Items 8a-8e and </w:t>
            </w:r>
            <w:r w:rsidRPr="00E80C5B">
              <w:rPr>
                <w:rFonts w:asciiTheme="minorHAnsi" w:hAnsiTheme="minorHAnsi" w:cstheme="minorHAnsi"/>
                <w:iCs/>
                <w:sz w:val="22"/>
                <w:szCs w:val="22"/>
              </w:rPr>
              <w:t>Capstone Section 8.</w:t>
            </w:r>
          </w:p>
          <w:p w:rsidR="00E80C5B" w:rsidRPr="00E80C5B" w:rsidRDefault="00E80C5B" w:rsidP="00E80C5B">
            <w:pPr>
              <w:pStyle w:val="ListParagraph"/>
              <w:numPr>
                <w:ilvl w:val="0"/>
                <w:numId w:val="24"/>
              </w:numPr>
              <w:rPr>
                <w:rFonts w:asciiTheme="minorHAnsi" w:hAnsiTheme="minorHAnsi"/>
                <w:sz w:val="22"/>
                <w:szCs w:val="22"/>
              </w:rPr>
            </w:pPr>
            <w:r w:rsidRPr="00E80C5B">
              <w:rPr>
                <w:rFonts w:asciiTheme="minorHAnsi" w:hAnsiTheme="minorHAnsi"/>
                <w:color w:val="211D1E"/>
                <w:sz w:val="22"/>
                <w:szCs w:val="22"/>
              </w:rPr>
              <w:t xml:space="preserve">Field Evaluation/Exit Survey Items </w:t>
            </w:r>
            <w:r>
              <w:rPr>
                <w:rFonts w:asciiTheme="minorHAnsi" w:hAnsiTheme="minorHAnsi"/>
                <w:color w:val="211D1E"/>
                <w:sz w:val="22"/>
                <w:szCs w:val="22"/>
              </w:rPr>
              <w:t>9</w:t>
            </w:r>
            <w:r w:rsidRPr="00E80C5B">
              <w:rPr>
                <w:rFonts w:asciiTheme="minorHAnsi" w:hAnsiTheme="minorHAnsi"/>
                <w:color w:val="211D1E"/>
                <w:sz w:val="22"/>
                <w:szCs w:val="22"/>
              </w:rPr>
              <w:t>a-</w:t>
            </w:r>
            <w:r>
              <w:rPr>
                <w:rFonts w:asciiTheme="minorHAnsi" w:hAnsiTheme="minorHAnsi"/>
                <w:color w:val="211D1E"/>
                <w:sz w:val="22"/>
                <w:szCs w:val="22"/>
              </w:rPr>
              <w:t>9d</w:t>
            </w:r>
            <w:r w:rsidRPr="00E80C5B">
              <w:rPr>
                <w:rFonts w:asciiTheme="minorHAnsi" w:hAnsiTheme="minorHAnsi"/>
                <w:color w:val="211D1E"/>
                <w:sz w:val="22"/>
                <w:szCs w:val="22"/>
              </w:rPr>
              <w:t xml:space="preserve"> and </w:t>
            </w:r>
            <w:r w:rsidRPr="00E80C5B">
              <w:rPr>
                <w:rFonts w:asciiTheme="minorHAnsi" w:hAnsiTheme="minorHAnsi" w:cstheme="minorHAnsi"/>
                <w:iCs/>
                <w:sz w:val="22"/>
                <w:szCs w:val="22"/>
              </w:rPr>
              <w:t xml:space="preserve">Capstone Section </w:t>
            </w:r>
            <w:r>
              <w:rPr>
                <w:rFonts w:asciiTheme="minorHAnsi" w:hAnsiTheme="minorHAnsi" w:cstheme="minorHAnsi"/>
                <w:iCs/>
                <w:sz w:val="22"/>
                <w:szCs w:val="22"/>
              </w:rPr>
              <w:t>9</w:t>
            </w:r>
            <w:r w:rsidRPr="00E80C5B">
              <w:rPr>
                <w:rFonts w:asciiTheme="minorHAnsi" w:hAnsiTheme="minorHAnsi" w:cstheme="minorHAnsi"/>
                <w:iCs/>
                <w:sz w:val="22"/>
                <w:szCs w:val="22"/>
              </w:rPr>
              <w:t>.</w:t>
            </w:r>
          </w:p>
          <w:p w:rsidR="00E80C5B" w:rsidRPr="00E80C5B" w:rsidRDefault="00E80C5B" w:rsidP="00E80C5B">
            <w:pPr>
              <w:pStyle w:val="ListParagraph"/>
              <w:numPr>
                <w:ilvl w:val="0"/>
                <w:numId w:val="24"/>
              </w:numPr>
              <w:rPr>
                <w:rFonts w:asciiTheme="minorHAnsi" w:hAnsiTheme="minorHAnsi"/>
                <w:sz w:val="22"/>
                <w:szCs w:val="22"/>
              </w:rPr>
            </w:pPr>
            <w:r w:rsidRPr="00E80C5B">
              <w:rPr>
                <w:rFonts w:asciiTheme="minorHAnsi" w:hAnsiTheme="minorHAnsi"/>
                <w:color w:val="211D1E"/>
                <w:sz w:val="22"/>
                <w:szCs w:val="22"/>
              </w:rPr>
              <w:t xml:space="preserve">Field Evaluation/Exit Survey Items </w:t>
            </w:r>
            <w:r>
              <w:rPr>
                <w:rFonts w:asciiTheme="minorHAnsi" w:hAnsiTheme="minorHAnsi"/>
                <w:color w:val="211D1E"/>
                <w:sz w:val="22"/>
                <w:szCs w:val="22"/>
              </w:rPr>
              <w:t>10</w:t>
            </w:r>
            <w:r w:rsidRPr="00E80C5B">
              <w:rPr>
                <w:rFonts w:asciiTheme="minorHAnsi" w:hAnsiTheme="minorHAnsi"/>
                <w:color w:val="211D1E"/>
                <w:sz w:val="22"/>
                <w:szCs w:val="22"/>
              </w:rPr>
              <w:t>a-</w:t>
            </w:r>
            <w:r>
              <w:rPr>
                <w:rFonts w:asciiTheme="minorHAnsi" w:hAnsiTheme="minorHAnsi"/>
                <w:color w:val="211D1E"/>
                <w:sz w:val="22"/>
                <w:szCs w:val="22"/>
              </w:rPr>
              <w:t>10b</w:t>
            </w:r>
            <w:r w:rsidRPr="00E80C5B">
              <w:rPr>
                <w:rFonts w:asciiTheme="minorHAnsi" w:hAnsiTheme="minorHAnsi"/>
                <w:color w:val="211D1E"/>
                <w:sz w:val="22"/>
                <w:szCs w:val="22"/>
              </w:rPr>
              <w:t xml:space="preserve"> and </w:t>
            </w:r>
            <w:r w:rsidRPr="00E80C5B">
              <w:rPr>
                <w:rFonts w:asciiTheme="minorHAnsi" w:hAnsiTheme="minorHAnsi" w:cstheme="minorHAnsi"/>
                <w:iCs/>
                <w:sz w:val="22"/>
                <w:szCs w:val="22"/>
              </w:rPr>
              <w:t xml:space="preserve">Capstone Section </w:t>
            </w:r>
            <w:r>
              <w:rPr>
                <w:rFonts w:asciiTheme="minorHAnsi" w:hAnsiTheme="minorHAnsi" w:cstheme="minorHAnsi"/>
                <w:iCs/>
                <w:sz w:val="22"/>
                <w:szCs w:val="22"/>
              </w:rPr>
              <w:t>10</w:t>
            </w:r>
            <w:r w:rsidRPr="00E80C5B">
              <w:rPr>
                <w:rFonts w:asciiTheme="minorHAnsi" w:hAnsiTheme="minorHAnsi" w:cstheme="minorHAnsi"/>
                <w:iCs/>
                <w:sz w:val="22"/>
                <w:szCs w:val="22"/>
              </w:rPr>
              <w:t>.</w:t>
            </w:r>
          </w:p>
          <w:p w:rsidR="00E80C5B" w:rsidRPr="00E80C5B" w:rsidRDefault="00E80C5B" w:rsidP="00E80C5B">
            <w:pPr>
              <w:pStyle w:val="ListParagraph"/>
              <w:rPr>
                <w:rFonts w:asciiTheme="minorHAnsi" w:hAnsiTheme="minorHAnsi"/>
                <w:sz w:val="22"/>
                <w:szCs w:val="22"/>
              </w:rPr>
            </w:pPr>
          </w:p>
          <w:p w:rsidR="009D311D" w:rsidRDefault="009D311D" w:rsidP="009D311D">
            <w:pPr>
              <w:rPr>
                <w:rFonts w:asciiTheme="minorHAnsi" w:hAnsiTheme="minorHAnsi"/>
                <w:sz w:val="22"/>
                <w:szCs w:val="22"/>
              </w:rPr>
            </w:pPr>
          </w:p>
        </w:tc>
      </w:tr>
    </w:tbl>
    <w:p w:rsidR="003B3C4E" w:rsidRPr="00273E8D" w:rsidRDefault="003B3C4E">
      <w:pPr>
        <w:rPr>
          <w:rFonts w:asciiTheme="minorHAnsi" w:hAnsiTheme="minorHAnsi"/>
          <w:sz w:val="22"/>
          <w:szCs w:val="22"/>
        </w:rPr>
      </w:pPr>
    </w:p>
    <w:p w:rsidR="000B5E98" w:rsidRPr="00300AB3" w:rsidRDefault="000B5E98" w:rsidP="000B5E98">
      <w:pPr>
        <w:rPr>
          <w:rFonts w:asciiTheme="minorHAnsi" w:hAnsiTheme="minorHAnsi"/>
          <w:b/>
          <w:sz w:val="22"/>
          <w:szCs w:val="22"/>
        </w:rPr>
      </w:pPr>
    </w:p>
    <w:p w:rsidR="001C676A" w:rsidRDefault="001C676A" w:rsidP="001C676A">
      <w:pPr>
        <w:rPr>
          <w:rFonts w:asciiTheme="minorHAnsi" w:hAnsiTheme="minorHAnsi"/>
          <w:b/>
          <w:sz w:val="22"/>
          <w:szCs w:val="22"/>
        </w:rPr>
      </w:pPr>
      <w:r>
        <w:rPr>
          <w:rFonts w:asciiTheme="minorHAnsi" w:hAnsiTheme="minorHAnsi"/>
          <w:b/>
          <w:sz w:val="22"/>
          <w:szCs w:val="22"/>
        </w:rPr>
        <w:t>Step 4: Participation in Assessment Process</w:t>
      </w:r>
    </w:p>
    <w:p w:rsidR="001C676A" w:rsidRDefault="001C676A" w:rsidP="001C676A">
      <w:pPr>
        <w:rPr>
          <w:rFonts w:asciiTheme="minorHAnsi" w:hAnsiTheme="minorHAnsi"/>
          <w:b/>
          <w:sz w:val="22"/>
          <w:szCs w:val="22"/>
        </w:rPr>
      </w:pPr>
    </w:p>
    <w:tbl>
      <w:tblPr>
        <w:tblStyle w:val="TableGrid"/>
        <w:tblW w:w="0" w:type="auto"/>
        <w:tblLook w:val="00A0" w:firstRow="1" w:lastRow="0" w:firstColumn="1" w:lastColumn="0" w:noHBand="0" w:noVBand="0"/>
      </w:tblPr>
      <w:tblGrid>
        <w:gridCol w:w="6475"/>
        <w:gridCol w:w="6475"/>
      </w:tblGrid>
      <w:tr w:rsidR="001C676A">
        <w:tc>
          <w:tcPr>
            <w:tcW w:w="6588" w:type="dxa"/>
          </w:tcPr>
          <w:p w:rsidR="001C676A" w:rsidRDefault="001C676A" w:rsidP="001C676A">
            <w:pPr>
              <w:rPr>
                <w:rFonts w:asciiTheme="minorHAnsi" w:hAnsiTheme="minorHAnsi"/>
                <w:sz w:val="22"/>
                <w:szCs w:val="22"/>
              </w:rPr>
            </w:pPr>
            <w:r>
              <w:rPr>
                <w:rFonts w:asciiTheme="minorHAnsi" w:hAnsiTheme="minorHAnsi"/>
                <w:sz w:val="22"/>
                <w:szCs w:val="22"/>
              </w:rPr>
              <w:t>Who Will Participate in Carrying Out the Assessment Plan</w:t>
            </w:r>
          </w:p>
        </w:tc>
        <w:tc>
          <w:tcPr>
            <w:tcW w:w="6588" w:type="dxa"/>
          </w:tcPr>
          <w:p w:rsidR="001C676A" w:rsidRDefault="001C676A" w:rsidP="004E192A">
            <w:pPr>
              <w:rPr>
                <w:rFonts w:asciiTheme="minorHAnsi" w:hAnsiTheme="minorHAnsi"/>
                <w:sz w:val="22"/>
                <w:szCs w:val="22"/>
              </w:rPr>
            </w:pPr>
            <w:r>
              <w:rPr>
                <w:rFonts w:asciiTheme="minorHAnsi" w:hAnsiTheme="minorHAnsi"/>
                <w:sz w:val="22"/>
                <w:szCs w:val="22"/>
              </w:rPr>
              <w:t xml:space="preserve">What </w:t>
            </w:r>
            <w:r w:rsidR="004E192A">
              <w:rPr>
                <w:rFonts w:asciiTheme="minorHAnsi" w:hAnsiTheme="minorHAnsi"/>
                <w:sz w:val="22"/>
                <w:szCs w:val="22"/>
              </w:rPr>
              <w:t>Will Be T</w:t>
            </w:r>
            <w:r>
              <w:rPr>
                <w:rFonts w:asciiTheme="minorHAnsi" w:hAnsiTheme="minorHAnsi"/>
                <w:sz w:val="22"/>
                <w:szCs w:val="22"/>
              </w:rPr>
              <w:t>heir Specific Role</w:t>
            </w:r>
            <w:r w:rsidR="004E192A">
              <w:rPr>
                <w:rFonts w:asciiTheme="minorHAnsi" w:hAnsiTheme="minorHAnsi"/>
                <w:sz w:val="22"/>
                <w:szCs w:val="22"/>
              </w:rPr>
              <w:t>/s</w:t>
            </w:r>
          </w:p>
        </w:tc>
      </w:tr>
      <w:tr w:rsidR="001C676A">
        <w:tc>
          <w:tcPr>
            <w:tcW w:w="6588" w:type="dxa"/>
          </w:tcPr>
          <w:p w:rsidR="001C676A" w:rsidRPr="00E80C5B" w:rsidRDefault="00E80C5B" w:rsidP="00E80C5B">
            <w:pPr>
              <w:pStyle w:val="ListParagraph"/>
              <w:numPr>
                <w:ilvl w:val="0"/>
                <w:numId w:val="25"/>
              </w:numPr>
              <w:rPr>
                <w:rFonts w:asciiTheme="minorHAnsi" w:hAnsiTheme="minorHAnsi"/>
                <w:sz w:val="22"/>
                <w:szCs w:val="22"/>
              </w:rPr>
            </w:pPr>
            <w:r w:rsidRPr="00E80C5B">
              <w:rPr>
                <w:rFonts w:asciiTheme="minorHAnsi" w:hAnsiTheme="minorHAnsi"/>
                <w:sz w:val="22"/>
                <w:szCs w:val="22"/>
              </w:rPr>
              <w:t xml:space="preserve">Maria Beam, Director of Social Work </w:t>
            </w:r>
          </w:p>
          <w:p w:rsidR="00E80C5B" w:rsidRPr="00E80C5B" w:rsidRDefault="00E80C5B" w:rsidP="00E80C5B">
            <w:pPr>
              <w:pStyle w:val="ListParagraph"/>
              <w:numPr>
                <w:ilvl w:val="0"/>
                <w:numId w:val="25"/>
              </w:numPr>
              <w:rPr>
                <w:rFonts w:asciiTheme="minorHAnsi" w:hAnsiTheme="minorHAnsi"/>
                <w:sz w:val="22"/>
                <w:szCs w:val="22"/>
              </w:rPr>
            </w:pPr>
            <w:r w:rsidRPr="00E80C5B">
              <w:rPr>
                <w:rFonts w:asciiTheme="minorHAnsi" w:hAnsiTheme="minorHAnsi"/>
                <w:sz w:val="22"/>
                <w:szCs w:val="22"/>
              </w:rPr>
              <w:t>Stephanie Brandimarte, Director of Field Education</w:t>
            </w:r>
          </w:p>
          <w:p w:rsidR="00E80C5B" w:rsidRPr="00E80C5B" w:rsidRDefault="00E80C5B" w:rsidP="00E80C5B">
            <w:pPr>
              <w:pStyle w:val="ListParagraph"/>
              <w:numPr>
                <w:ilvl w:val="0"/>
                <w:numId w:val="25"/>
              </w:numPr>
              <w:rPr>
                <w:rFonts w:asciiTheme="minorHAnsi" w:hAnsiTheme="minorHAnsi"/>
                <w:sz w:val="22"/>
                <w:szCs w:val="22"/>
              </w:rPr>
            </w:pPr>
            <w:r w:rsidRPr="00E80C5B">
              <w:rPr>
                <w:rFonts w:asciiTheme="minorHAnsi" w:hAnsiTheme="minorHAnsi"/>
                <w:sz w:val="22"/>
                <w:szCs w:val="22"/>
              </w:rPr>
              <w:t xml:space="preserve">Program Faculty </w:t>
            </w:r>
          </w:p>
          <w:p w:rsidR="00E80C5B" w:rsidRPr="00E80C5B" w:rsidRDefault="00363BD8" w:rsidP="00E80C5B">
            <w:pPr>
              <w:pStyle w:val="ListParagraph"/>
              <w:numPr>
                <w:ilvl w:val="0"/>
                <w:numId w:val="25"/>
              </w:numPr>
              <w:rPr>
                <w:rFonts w:asciiTheme="minorHAnsi" w:hAnsiTheme="minorHAnsi"/>
                <w:sz w:val="22"/>
                <w:szCs w:val="22"/>
              </w:rPr>
            </w:pPr>
            <w:r>
              <w:rPr>
                <w:rFonts w:asciiTheme="minorHAnsi" w:hAnsiTheme="minorHAnsi"/>
                <w:sz w:val="22"/>
                <w:szCs w:val="22"/>
              </w:rPr>
              <w:t xml:space="preserve">Field </w:t>
            </w:r>
            <w:r w:rsidR="00E80C5B" w:rsidRPr="00E80C5B">
              <w:rPr>
                <w:rFonts w:asciiTheme="minorHAnsi" w:hAnsiTheme="minorHAnsi"/>
                <w:sz w:val="22"/>
                <w:szCs w:val="22"/>
              </w:rPr>
              <w:t xml:space="preserve">Seminar Faculty </w:t>
            </w:r>
          </w:p>
          <w:p w:rsidR="00E80C5B" w:rsidRPr="00E80C5B" w:rsidRDefault="00E80C5B" w:rsidP="00E80C5B">
            <w:pPr>
              <w:pStyle w:val="ListParagraph"/>
              <w:numPr>
                <w:ilvl w:val="0"/>
                <w:numId w:val="25"/>
              </w:numPr>
              <w:rPr>
                <w:rFonts w:asciiTheme="minorHAnsi" w:hAnsiTheme="minorHAnsi"/>
                <w:sz w:val="22"/>
                <w:szCs w:val="22"/>
              </w:rPr>
            </w:pPr>
            <w:r w:rsidRPr="00E80C5B">
              <w:rPr>
                <w:rFonts w:asciiTheme="minorHAnsi" w:hAnsiTheme="minorHAnsi"/>
                <w:sz w:val="22"/>
                <w:szCs w:val="22"/>
              </w:rPr>
              <w:t>Community Advisory Board</w:t>
            </w:r>
          </w:p>
        </w:tc>
        <w:tc>
          <w:tcPr>
            <w:tcW w:w="6588" w:type="dxa"/>
          </w:tcPr>
          <w:p w:rsidR="001C676A" w:rsidRDefault="00E80C5B" w:rsidP="00363BD8">
            <w:pPr>
              <w:rPr>
                <w:rFonts w:asciiTheme="minorHAnsi" w:hAnsiTheme="minorHAnsi"/>
                <w:sz w:val="22"/>
                <w:szCs w:val="22"/>
              </w:rPr>
            </w:pPr>
            <w:r w:rsidRPr="00E80C5B">
              <w:rPr>
                <w:rFonts w:asciiTheme="minorHAnsi" w:hAnsiTheme="minorHAnsi"/>
                <w:sz w:val="22"/>
                <w:szCs w:val="22"/>
              </w:rPr>
              <w:t>Social Work Director, Ms. Maria Beam, assumes primary responsibility for overseeing the program’s assessment activities in collaboration with the program’s Field Education Dir</w:t>
            </w:r>
            <w:r w:rsidR="00363BD8">
              <w:rPr>
                <w:rFonts w:asciiTheme="minorHAnsi" w:hAnsiTheme="minorHAnsi"/>
                <w:sz w:val="22"/>
                <w:szCs w:val="22"/>
              </w:rPr>
              <w:t xml:space="preserve">ector Ms. Stephanie Brandimarte. </w:t>
            </w:r>
            <w:r w:rsidRPr="00E80C5B">
              <w:rPr>
                <w:rFonts w:asciiTheme="minorHAnsi" w:hAnsiTheme="minorHAnsi"/>
                <w:sz w:val="22"/>
                <w:szCs w:val="22"/>
              </w:rPr>
              <w:t xml:space="preserve">This includes administering and collecting data on seniors’ field evaluation, exit survey and capstone assignment,  compiling and summarizing other forms of assessment data, preparing and presenting the program and general education Assessment Plans (if any changes have been made), and writing the first draft of the Assessment Report to present to program faculty, field direction, community advisory board for feedback. The Field Director is responsible for administering and collecting data on student internship experiences, while the program director is responsible for collecting student Capstone papers, evaluated by field seminar faculty. All program faculty , the Field Director/coordinator and community advisory board are involved in the generation, review, and discussion of the final Assessment Report; this includes discussions of improvements to both the </w:t>
            </w:r>
            <w:r w:rsidR="00363BD8">
              <w:rPr>
                <w:rFonts w:asciiTheme="minorHAnsi" w:hAnsiTheme="minorHAnsi"/>
                <w:sz w:val="22"/>
                <w:szCs w:val="22"/>
              </w:rPr>
              <w:t>Social Work Program</w:t>
            </w:r>
            <w:r w:rsidRPr="00E80C5B">
              <w:rPr>
                <w:rFonts w:asciiTheme="minorHAnsi" w:hAnsiTheme="minorHAnsi"/>
                <w:sz w:val="22"/>
                <w:szCs w:val="22"/>
              </w:rPr>
              <w:t xml:space="preserve"> (including the Capstone general education course) as well as improvements to the Assessment Plans.</w:t>
            </w:r>
          </w:p>
        </w:tc>
      </w:tr>
    </w:tbl>
    <w:p w:rsidR="00F55124" w:rsidRPr="001C676A" w:rsidRDefault="00F55124" w:rsidP="001C676A">
      <w:pPr>
        <w:rPr>
          <w:rFonts w:asciiTheme="minorHAnsi" w:hAnsiTheme="minorHAnsi"/>
          <w:b/>
          <w:sz w:val="22"/>
          <w:szCs w:val="22"/>
        </w:rPr>
      </w:pPr>
      <w:r w:rsidRPr="001C676A">
        <w:rPr>
          <w:rFonts w:asciiTheme="minorHAnsi" w:hAnsiTheme="minorHAnsi"/>
          <w:sz w:val="22"/>
          <w:szCs w:val="22"/>
        </w:rPr>
        <w:t xml:space="preserve"> </w:t>
      </w:r>
    </w:p>
    <w:p w:rsidR="00F55124" w:rsidRDefault="00F55124" w:rsidP="000B5E98">
      <w:pPr>
        <w:ind w:left="360" w:hanging="360"/>
        <w:rPr>
          <w:rFonts w:asciiTheme="minorHAnsi" w:hAnsiTheme="minorHAnsi"/>
          <w:b/>
          <w:sz w:val="22"/>
          <w:szCs w:val="22"/>
        </w:rPr>
      </w:pPr>
    </w:p>
    <w:p w:rsidR="00EF7DA9" w:rsidRPr="00300AB3" w:rsidRDefault="004E192A">
      <w:pPr>
        <w:rPr>
          <w:rFonts w:asciiTheme="minorHAnsi" w:hAnsiTheme="minorHAnsi"/>
          <w:b/>
          <w:sz w:val="22"/>
          <w:szCs w:val="22"/>
        </w:rPr>
      </w:pPr>
      <w:r>
        <w:rPr>
          <w:rFonts w:asciiTheme="minorHAnsi" w:hAnsiTheme="minorHAnsi"/>
          <w:b/>
          <w:sz w:val="22"/>
          <w:szCs w:val="22"/>
        </w:rPr>
        <w:t>Step 5: Plan for Analyzing and Using</w:t>
      </w:r>
      <w:r w:rsidR="00D71774">
        <w:rPr>
          <w:rFonts w:asciiTheme="minorHAnsi" w:hAnsiTheme="minorHAnsi"/>
          <w:b/>
          <w:sz w:val="22"/>
          <w:szCs w:val="22"/>
        </w:rPr>
        <w:t xml:space="preserve"> Assessment Results</w:t>
      </w:r>
      <w:r>
        <w:rPr>
          <w:rFonts w:asciiTheme="minorHAnsi" w:hAnsiTheme="minorHAnsi"/>
          <w:b/>
          <w:sz w:val="22"/>
          <w:szCs w:val="22"/>
        </w:rPr>
        <w:t xml:space="preserve"> to Improve Program</w:t>
      </w:r>
    </w:p>
    <w:p w:rsidR="004E192A" w:rsidRPr="008D1842" w:rsidRDefault="004E192A" w:rsidP="00363BD8">
      <w:pPr>
        <w:pStyle w:val="ListParagraph"/>
        <w:numPr>
          <w:ilvl w:val="0"/>
          <w:numId w:val="26"/>
        </w:numPr>
        <w:rPr>
          <w:rFonts w:asciiTheme="minorHAnsi" w:hAnsiTheme="minorHAnsi"/>
          <w:b/>
          <w:sz w:val="22"/>
          <w:szCs w:val="22"/>
        </w:rPr>
      </w:pPr>
      <w:r w:rsidRPr="008D1842">
        <w:rPr>
          <w:rFonts w:asciiTheme="minorHAnsi" w:hAnsiTheme="minorHAnsi"/>
          <w:b/>
          <w:sz w:val="22"/>
          <w:szCs w:val="22"/>
        </w:rPr>
        <w:t>How will you analyze your assessment data?</w:t>
      </w:r>
    </w:p>
    <w:p w:rsidR="008D1842" w:rsidRDefault="008D1842" w:rsidP="00363BD8">
      <w:pPr>
        <w:pStyle w:val="NoSpacing"/>
        <w:ind w:left="720"/>
        <w:rPr>
          <w:rFonts w:asciiTheme="minorHAnsi" w:hAnsiTheme="minorHAnsi"/>
          <w:b/>
        </w:rPr>
      </w:pPr>
    </w:p>
    <w:p w:rsidR="00375689" w:rsidRPr="00375689" w:rsidRDefault="00375689" w:rsidP="00375689">
      <w:pPr>
        <w:pStyle w:val="NoSpacing"/>
        <w:ind w:left="720"/>
        <w:rPr>
          <w:rFonts w:asciiTheme="minorHAnsi" w:hAnsiTheme="minorHAnsi"/>
        </w:rPr>
      </w:pPr>
      <w:proofErr w:type="gramStart"/>
      <w:r w:rsidRPr="00375689">
        <w:rPr>
          <w:rFonts w:asciiTheme="minorHAnsi" w:hAnsiTheme="minorHAnsi"/>
        </w:rPr>
        <w:t xml:space="preserve">The Social Work Program uses three methods </w:t>
      </w:r>
      <w:r>
        <w:rPr>
          <w:rFonts w:asciiTheme="minorHAnsi" w:hAnsiTheme="minorHAnsi"/>
        </w:rPr>
        <w:t>for program assessment used to evaluate the same cohort of students</w:t>
      </w:r>
      <w:r w:rsidR="00573AB8">
        <w:rPr>
          <w:rFonts w:asciiTheme="minorHAnsi" w:hAnsiTheme="minorHAnsi"/>
        </w:rPr>
        <w:t xml:space="preserve"> each academic year</w:t>
      </w:r>
      <w:r>
        <w:rPr>
          <w:rFonts w:asciiTheme="minorHAnsi" w:hAnsiTheme="minorHAnsi"/>
        </w:rPr>
        <w:t xml:space="preserve"> These include the 1) student field evaluation, which is administered to the student internship supervisor for assessment in the students last semester, 2) student capstone assessment, which assessed by faculty who teach the seminar course in the student’s last semester, and 3) student exit survey which is administered to students by the Program director to students in their last semester.</w:t>
      </w:r>
      <w:proofErr w:type="gramEnd"/>
      <w:r>
        <w:rPr>
          <w:rFonts w:asciiTheme="minorHAnsi" w:hAnsiTheme="minorHAnsi"/>
        </w:rPr>
        <w:t xml:space="preserve">  </w:t>
      </w:r>
    </w:p>
    <w:p w:rsidR="00375689" w:rsidRDefault="00375689" w:rsidP="00375689">
      <w:pPr>
        <w:pStyle w:val="NoSpacing"/>
        <w:ind w:left="720"/>
        <w:rPr>
          <w:rFonts w:asciiTheme="minorHAnsi" w:hAnsiTheme="minorHAnsi"/>
        </w:rPr>
      </w:pPr>
    </w:p>
    <w:p w:rsidR="00375689" w:rsidRPr="00375689" w:rsidRDefault="00375689" w:rsidP="00375689">
      <w:pPr>
        <w:pStyle w:val="NoSpacing"/>
        <w:ind w:left="720"/>
        <w:rPr>
          <w:rFonts w:asciiTheme="minorHAnsi" w:hAnsiTheme="minorHAnsi"/>
        </w:rPr>
      </w:pPr>
      <w:r>
        <w:rPr>
          <w:rFonts w:asciiTheme="minorHAnsi" w:hAnsiTheme="minorHAnsi"/>
        </w:rPr>
        <w:t>All three assessment tools, the</w:t>
      </w:r>
      <w:r w:rsidRPr="00375689">
        <w:rPr>
          <w:rFonts w:asciiTheme="minorHAnsi" w:hAnsiTheme="minorHAnsi"/>
        </w:rPr>
        <w:t xml:space="preserve"> student field evaluation</w:t>
      </w:r>
      <w:r>
        <w:rPr>
          <w:rFonts w:asciiTheme="minorHAnsi" w:hAnsiTheme="minorHAnsi"/>
        </w:rPr>
        <w:t>, items on the capstone rubric</w:t>
      </w:r>
      <w:r w:rsidRPr="00375689">
        <w:rPr>
          <w:rFonts w:asciiTheme="minorHAnsi" w:hAnsiTheme="minorHAnsi"/>
        </w:rPr>
        <w:t xml:space="preserve"> and items on the exit survey are answer</w:t>
      </w:r>
      <w:r>
        <w:rPr>
          <w:rFonts w:asciiTheme="minorHAnsi" w:hAnsiTheme="minorHAnsi"/>
        </w:rPr>
        <w:t>ed on a five point Likert scale</w:t>
      </w:r>
      <w:r w:rsidR="007150D6">
        <w:rPr>
          <w:rFonts w:asciiTheme="minorHAnsi" w:hAnsiTheme="minorHAnsi"/>
        </w:rPr>
        <w:t xml:space="preserve"> all measuring the ten core student learning outcomes. Each measure</w:t>
      </w:r>
      <w:r>
        <w:rPr>
          <w:rFonts w:asciiTheme="minorHAnsi" w:hAnsiTheme="minorHAnsi"/>
        </w:rPr>
        <w:t xml:space="preserve"> </w:t>
      </w:r>
      <w:r w:rsidRPr="00375689">
        <w:rPr>
          <w:rFonts w:asciiTheme="minorHAnsi" w:hAnsiTheme="minorHAnsi"/>
        </w:rPr>
        <w:t xml:space="preserve">are </w:t>
      </w:r>
      <w:r>
        <w:rPr>
          <w:rFonts w:asciiTheme="minorHAnsi" w:hAnsiTheme="minorHAnsi"/>
        </w:rPr>
        <w:t xml:space="preserve">weighted </w:t>
      </w:r>
      <w:r w:rsidRPr="00375689">
        <w:rPr>
          <w:rFonts w:asciiTheme="minorHAnsi" w:hAnsiTheme="minorHAnsi"/>
        </w:rPr>
        <w:t>the same and administered to the same cohort of graduating seniors</w:t>
      </w:r>
      <w:r>
        <w:rPr>
          <w:rFonts w:asciiTheme="minorHAnsi" w:hAnsiTheme="minorHAnsi"/>
        </w:rPr>
        <w:t>.</w:t>
      </w:r>
      <w:r w:rsidRPr="00375689">
        <w:rPr>
          <w:rFonts w:asciiTheme="minorHAnsi" w:hAnsiTheme="minorHAnsi"/>
        </w:rPr>
        <w:t xml:space="preserve"> These findings are than aggregated and a mean </w:t>
      </w:r>
      <w:proofErr w:type="gramStart"/>
      <w:r w:rsidRPr="00375689">
        <w:rPr>
          <w:rFonts w:asciiTheme="minorHAnsi" w:hAnsiTheme="minorHAnsi"/>
        </w:rPr>
        <w:t>is calculated</w:t>
      </w:r>
      <w:proofErr w:type="gramEnd"/>
      <w:r w:rsidRPr="00375689">
        <w:rPr>
          <w:rFonts w:asciiTheme="minorHAnsi" w:hAnsiTheme="minorHAnsi"/>
        </w:rPr>
        <w:t xml:space="preserve"> to give insight on where students are on a five-point scale. The final mean was than compared to the benchmark (mean of a </w:t>
      </w:r>
      <w:r w:rsidR="000E1AB3">
        <w:rPr>
          <w:rFonts w:asciiTheme="minorHAnsi" w:hAnsiTheme="minorHAnsi"/>
        </w:rPr>
        <w:t>4.0</w:t>
      </w:r>
      <w:r w:rsidRPr="00375689">
        <w:rPr>
          <w:rFonts w:asciiTheme="minorHAnsi" w:hAnsiTheme="minorHAnsi"/>
        </w:rPr>
        <w:t xml:space="preserve">) to determine the percentage of students who met or exceeded the benchmark. </w:t>
      </w:r>
    </w:p>
    <w:p w:rsidR="00375689" w:rsidRDefault="00375689" w:rsidP="00363BD8">
      <w:pPr>
        <w:pStyle w:val="NoSpacing"/>
        <w:ind w:left="720"/>
        <w:rPr>
          <w:rFonts w:asciiTheme="minorHAnsi" w:hAnsiTheme="minorHAnsi"/>
          <w:b/>
        </w:rPr>
      </w:pPr>
    </w:p>
    <w:p w:rsidR="00363BD8" w:rsidRPr="008D1842" w:rsidRDefault="00363BD8" w:rsidP="00363BD8">
      <w:pPr>
        <w:pStyle w:val="NoSpacing"/>
        <w:ind w:left="720"/>
        <w:rPr>
          <w:rFonts w:asciiTheme="minorHAnsi" w:hAnsiTheme="minorHAnsi"/>
          <w:b/>
        </w:rPr>
      </w:pPr>
      <w:r w:rsidRPr="008D1842">
        <w:rPr>
          <w:rFonts w:asciiTheme="minorHAnsi" w:hAnsiTheme="minorHAnsi"/>
          <w:b/>
        </w:rPr>
        <w:t xml:space="preserve">Field Evaluation </w:t>
      </w:r>
    </w:p>
    <w:p w:rsidR="00363BD8" w:rsidRPr="008D1842" w:rsidRDefault="000E1AB3" w:rsidP="00363BD8">
      <w:pPr>
        <w:pStyle w:val="NoSpacing"/>
        <w:ind w:left="720"/>
        <w:rPr>
          <w:rFonts w:asciiTheme="minorHAnsi" w:hAnsiTheme="minorHAnsi"/>
        </w:rPr>
      </w:pPr>
      <w:bookmarkStart w:id="0" w:name="_GoBack"/>
      <w:r>
        <w:rPr>
          <w:rFonts w:asciiTheme="minorHAnsi" w:hAnsiTheme="minorHAnsi"/>
        </w:rPr>
        <w:t>The field evaluation instrument</w:t>
      </w:r>
      <w:r w:rsidR="00363BD8" w:rsidRPr="008D1842">
        <w:rPr>
          <w:rFonts w:asciiTheme="minorHAnsi" w:hAnsiTheme="minorHAnsi"/>
        </w:rPr>
        <w:t xml:space="preserve"> directly </w:t>
      </w:r>
      <w:r>
        <w:rPr>
          <w:rFonts w:asciiTheme="minorHAnsi" w:hAnsiTheme="minorHAnsi"/>
        </w:rPr>
        <w:t xml:space="preserve">assesses </w:t>
      </w:r>
      <w:r w:rsidR="00363BD8" w:rsidRPr="008D1842">
        <w:rPr>
          <w:rFonts w:asciiTheme="minorHAnsi" w:hAnsiTheme="minorHAnsi"/>
        </w:rPr>
        <w:t>student</w:t>
      </w:r>
      <w:r>
        <w:rPr>
          <w:rFonts w:asciiTheme="minorHAnsi" w:hAnsiTheme="minorHAnsi"/>
        </w:rPr>
        <w:t>’s</w:t>
      </w:r>
      <w:r w:rsidR="00363BD8" w:rsidRPr="008D1842">
        <w:rPr>
          <w:rFonts w:asciiTheme="minorHAnsi" w:hAnsiTheme="minorHAnsi"/>
        </w:rPr>
        <w:t xml:space="preserve"> performance </w:t>
      </w:r>
      <w:r>
        <w:rPr>
          <w:rFonts w:asciiTheme="minorHAnsi" w:hAnsiTheme="minorHAnsi"/>
        </w:rPr>
        <w:t xml:space="preserve">on each practice behavior directly related to the program’s ten student-learning outcomes observed through their internship. </w:t>
      </w:r>
      <w:bookmarkEnd w:id="0"/>
      <w:r w:rsidR="00363BD8" w:rsidRPr="008D1842">
        <w:rPr>
          <w:rFonts w:asciiTheme="minorHAnsi" w:hAnsiTheme="minorHAnsi"/>
        </w:rPr>
        <w:t xml:space="preserve">These </w:t>
      </w:r>
      <w:r w:rsidR="00573AB8">
        <w:rPr>
          <w:rFonts w:asciiTheme="minorHAnsi" w:hAnsiTheme="minorHAnsi"/>
        </w:rPr>
        <w:t xml:space="preserve">student-learning outcomes and </w:t>
      </w:r>
      <w:r w:rsidR="00363BD8" w:rsidRPr="008D1842">
        <w:rPr>
          <w:rFonts w:asciiTheme="minorHAnsi" w:hAnsiTheme="minorHAnsi"/>
        </w:rPr>
        <w:t xml:space="preserve">corresponding practice behaviors </w:t>
      </w:r>
      <w:r w:rsidR="00573AB8">
        <w:rPr>
          <w:rFonts w:asciiTheme="minorHAnsi" w:hAnsiTheme="minorHAnsi"/>
        </w:rPr>
        <w:t xml:space="preserve">observations </w:t>
      </w:r>
      <w:r w:rsidR="00363BD8" w:rsidRPr="008D1842">
        <w:rPr>
          <w:rFonts w:asciiTheme="minorHAnsi" w:hAnsiTheme="minorHAnsi"/>
        </w:rPr>
        <w:t xml:space="preserve">are presented on the </w:t>
      </w:r>
      <w:proofErr w:type="gramStart"/>
      <w:r w:rsidR="00363BD8" w:rsidRPr="008D1842">
        <w:rPr>
          <w:rFonts w:asciiTheme="minorHAnsi" w:hAnsiTheme="minorHAnsi"/>
        </w:rPr>
        <w:t>student’s</w:t>
      </w:r>
      <w:proofErr w:type="gramEnd"/>
      <w:r w:rsidR="00363BD8" w:rsidRPr="008D1842">
        <w:rPr>
          <w:rFonts w:asciiTheme="minorHAnsi" w:hAnsiTheme="minorHAnsi"/>
        </w:rPr>
        <w:t xml:space="preserve"> learning plan, providing a strong linkage between the program’s </w:t>
      </w:r>
      <w:r w:rsidR="00573AB8">
        <w:rPr>
          <w:rFonts w:asciiTheme="minorHAnsi" w:hAnsiTheme="minorHAnsi"/>
        </w:rPr>
        <w:t>student learning outcomes</w:t>
      </w:r>
      <w:r w:rsidR="00363BD8" w:rsidRPr="008D1842">
        <w:rPr>
          <w:rFonts w:asciiTheme="minorHAnsi" w:hAnsiTheme="minorHAnsi"/>
        </w:rPr>
        <w:t xml:space="preserve">, the student’s learning plan, and how the student is ultimately assessed. </w:t>
      </w:r>
    </w:p>
    <w:p w:rsidR="00363BD8" w:rsidRPr="008D1842" w:rsidRDefault="00363BD8" w:rsidP="00363BD8">
      <w:pPr>
        <w:pStyle w:val="NoSpacing"/>
        <w:ind w:left="720"/>
        <w:rPr>
          <w:rFonts w:asciiTheme="minorHAnsi" w:hAnsiTheme="minorHAnsi"/>
        </w:rPr>
      </w:pPr>
    </w:p>
    <w:p w:rsidR="00363BD8" w:rsidRPr="008D1842" w:rsidRDefault="00363BD8" w:rsidP="00363BD8">
      <w:pPr>
        <w:pStyle w:val="NoSpacing"/>
        <w:ind w:left="720"/>
        <w:rPr>
          <w:rFonts w:asciiTheme="minorHAnsi" w:hAnsiTheme="minorHAnsi"/>
        </w:rPr>
      </w:pPr>
      <w:r w:rsidRPr="008D1842">
        <w:rPr>
          <w:rFonts w:asciiTheme="minorHAnsi" w:hAnsiTheme="minorHAnsi"/>
        </w:rPr>
        <w:t xml:space="preserve">The Field Evaluation asks field instructors to evaluate their student’s performance in the field practicum setting on each practice behavior with its corresponding student outcome. The Field Instructor rates the student’s performance on a five point Likert scale ranging from “student consistently fails to meet expectation” to “consistently exceed expectations.” Field Instructors have an opportunity to comment on the nature and quality of the student’s performance in an open-ended comment text box. Should a student earn a two (occasionally meets expectations) or lower, the Field instructor must describe the nature of that ranking. Field Instructors submit the field evaluation at the end of each semester (fall and winter). The first semester evaluation </w:t>
      </w:r>
      <w:proofErr w:type="gramStart"/>
      <w:r w:rsidRPr="008D1842">
        <w:rPr>
          <w:rFonts w:asciiTheme="minorHAnsi" w:hAnsiTheme="minorHAnsi"/>
        </w:rPr>
        <w:t>is used</w:t>
      </w:r>
      <w:proofErr w:type="gramEnd"/>
      <w:r w:rsidRPr="008D1842">
        <w:rPr>
          <w:rFonts w:asciiTheme="minorHAnsi" w:hAnsiTheme="minorHAnsi"/>
        </w:rPr>
        <w:t xml:space="preserve"> as a tool and guide for the student, field instructor, and liaison on where the student needs improvement. The second semester field evaluation is assessing the student’s aptitude level on </w:t>
      </w:r>
      <w:r w:rsidR="00573AB8">
        <w:rPr>
          <w:rFonts w:asciiTheme="minorHAnsi" w:hAnsiTheme="minorHAnsi"/>
        </w:rPr>
        <w:t>the Program’s student learning outcomes</w:t>
      </w:r>
      <w:r w:rsidRPr="008D1842">
        <w:rPr>
          <w:rFonts w:asciiTheme="minorHAnsi" w:hAnsiTheme="minorHAnsi"/>
        </w:rPr>
        <w:t xml:space="preserve"> and practice behaviors. </w:t>
      </w:r>
      <w:r w:rsidR="00573AB8">
        <w:rPr>
          <w:rFonts w:asciiTheme="minorHAnsi" w:hAnsiTheme="minorHAnsi"/>
        </w:rPr>
        <w:t>T</w:t>
      </w:r>
      <w:r w:rsidRPr="008D1842">
        <w:rPr>
          <w:rFonts w:asciiTheme="minorHAnsi" w:hAnsiTheme="minorHAnsi"/>
        </w:rPr>
        <w:t xml:space="preserve">he second semester’s field evaluation </w:t>
      </w:r>
      <w:proofErr w:type="gramStart"/>
      <w:r w:rsidRPr="008D1842">
        <w:rPr>
          <w:rFonts w:asciiTheme="minorHAnsi" w:hAnsiTheme="minorHAnsi"/>
        </w:rPr>
        <w:t>is used</w:t>
      </w:r>
      <w:proofErr w:type="gramEnd"/>
      <w:r w:rsidRPr="008D1842">
        <w:rPr>
          <w:rFonts w:asciiTheme="minorHAnsi" w:hAnsiTheme="minorHAnsi"/>
        </w:rPr>
        <w:t xml:space="preserve"> for the Social Work Program’s assessment. </w:t>
      </w:r>
    </w:p>
    <w:p w:rsidR="00363BD8" w:rsidRPr="008D1842" w:rsidRDefault="00363BD8" w:rsidP="00363BD8">
      <w:pPr>
        <w:pStyle w:val="NoSpacing"/>
        <w:ind w:left="720"/>
        <w:rPr>
          <w:rFonts w:asciiTheme="minorHAnsi" w:hAnsiTheme="minorHAnsi"/>
          <w:b/>
        </w:rPr>
      </w:pPr>
    </w:p>
    <w:p w:rsidR="00375689" w:rsidRDefault="00375689" w:rsidP="00363BD8">
      <w:pPr>
        <w:pStyle w:val="NoSpacing"/>
        <w:ind w:left="720"/>
        <w:rPr>
          <w:rFonts w:asciiTheme="minorHAnsi" w:hAnsiTheme="minorHAnsi"/>
          <w:b/>
        </w:rPr>
      </w:pPr>
    </w:p>
    <w:p w:rsidR="00363BD8" w:rsidRPr="008D1842" w:rsidRDefault="00363BD8" w:rsidP="00363BD8">
      <w:pPr>
        <w:pStyle w:val="NoSpacing"/>
        <w:ind w:left="720"/>
        <w:rPr>
          <w:rFonts w:asciiTheme="minorHAnsi" w:hAnsiTheme="minorHAnsi"/>
          <w:b/>
        </w:rPr>
      </w:pPr>
      <w:r w:rsidRPr="008D1842">
        <w:rPr>
          <w:rFonts w:asciiTheme="minorHAnsi" w:hAnsiTheme="minorHAnsi"/>
          <w:b/>
        </w:rPr>
        <w:t>Exit Survey</w:t>
      </w:r>
    </w:p>
    <w:p w:rsidR="00363BD8" w:rsidRDefault="00363BD8" w:rsidP="008D1842">
      <w:pPr>
        <w:pStyle w:val="NoSpacing"/>
        <w:ind w:left="720"/>
        <w:rPr>
          <w:rFonts w:asciiTheme="minorHAnsi" w:hAnsiTheme="minorHAnsi"/>
        </w:rPr>
      </w:pPr>
      <w:r w:rsidRPr="008D1842">
        <w:rPr>
          <w:rFonts w:asciiTheme="minorHAnsi" w:hAnsiTheme="minorHAnsi"/>
        </w:rPr>
        <w:t xml:space="preserve">The second instrument used is an exit </w:t>
      </w:r>
      <w:proofErr w:type="gramStart"/>
      <w:r w:rsidRPr="008D1842">
        <w:rPr>
          <w:rFonts w:asciiTheme="minorHAnsi" w:hAnsiTheme="minorHAnsi"/>
        </w:rPr>
        <w:t>survey which</w:t>
      </w:r>
      <w:proofErr w:type="gramEnd"/>
      <w:r w:rsidRPr="008D1842">
        <w:rPr>
          <w:rFonts w:asciiTheme="minorHAnsi" w:hAnsiTheme="minorHAnsi"/>
        </w:rPr>
        <w:t xml:space="preserve"> measures students’ self-efficacy</w:t>
      </w:r>
      <w:r w:rsidR="00573AB8">
        <w:rPr>
          <w:rFonts w:asciiTheme="minorHAnsi" w:hAnsiTheme="minorHAnsi"/>
        </w:rPr>
        <w:t xml:space="preserve"> on ten student learning outcomes</w:t>
      </w:r>
      <w:r w:rsidRPr="008D1842">
        <w:rPr>
          <w:rFonts w:asciiTheme="minorHAnsi" w:hAnsiTheme="minorHAnsi"/>
        </w:rPr>
        <w:t xml:space="preserve">. This instrument asks the student to describe how often they feel confident in their ability to perform each of the following practice behaviors performance on a five point Likert scale. </w:t>
      </w:r>
      <w:r w:rsidR="008D1842" w:rsidRPr="008D1842">
        <w:rPr>
          <w:rFonts w:asciiTheme="minorHAnsi" w:hAnsiTheme="minorHAnsi"/>
        </w:rPr>
        <w:t xml:space="preserve">The student rates his/her experience on a five point Likert scale ranging from “never confident” to “always confident.” Students have an opportunity to comment on the nature and quality of the experience with an open-ended comment text box. If a student scores him/herself a two (rarely confident) or lower, the student must describe the context of that ranking. The exit survey </w:t>
      </w:r>
      <w:proofErr w:type="gramStart"/>
      <w:r w:rsidR="008D1842" w:rsidRPr="008D1842">
        <w:rPr>
          <w:rFonts w:asciiTheme="minorHAnsi" w:hAnsiTheme="minorHAnsi"/>
        </w:rPr>
        <w:t>is administered</w:t>
      </w:r>
      <w:proofErr w:type="gramEnd"/>
      <w:r w:rsidR="008D1842" w:rsidRPr="008D1842">
        <w:rPr>
          <w:rFonts w:asciiTheme="minorHAnsi" w:hAnsiTheme="minorHAnsi"/>
        </w:rPr>
        <w:t xml:space="preserve"> at the end of the winter term for our graduating seniors. Therefore, the same cohort of students </w:t>
      </w:r>
      <w:proofErr w:type="gramStart"/>
      <w:r w:rsidR="008D1842" w:rsidRPr="008D1842">
        <w:rPr>
          <w:rFonts w:asciiTheme="minorHAnsi" w:hAnsiTheme="minorHAnsi"/>
        </w:rPr>
        <w:t>are assessed</w:t>
      </w:r>
      <w:proofErr w:type="gramEnd"/>
      <w:r w:rsidR="008D1842" w:rsidRPr="008D1842">
        <w:rPr>
          <w:rFonts w:asciiTheme="minorHAnsi" w:hAnsiTheme="minorHAnsi"/>
        </w:rPr>
        <w:t xml:space="preserve"> on their performance in the field as well as their own confidence with their education.  In addition, the field Exit </w:t>
      </w:r>
      <w:proofErr w:type="gramStart"/>
      <w:r w:rsidR="008D1842" w:rsidRPr="008D1842">
        <w:rPr>
          <w:rFonts w:asciiTheme="minorHAnsi" w:hAnsiTheme="minorHAnsi"/>
        </w:rPr>
        <w:t>Survey,</w:t>
      </w:r>
      <w:proofErr w:type="gramEnd"/>
      <w:r w:rsidR="008D1842" w:rsidRPr="008D1842">
        <w:rPr>
          <w:rFonts w:asciiTheme="minorHAnsi" w:hAnsiTheme="minorHAnsi"/>
        </w:rPr>
        <w:t xml:space="preserve"> </w:t>
      </w:r>
      <w:r w:rsidRPr="008D1842">
        <w:rPr>
          <w:rFonts w:asciiTheme="minorHAnsi" w:hAnsiTheme="minorHAnsi"/>
        </w:rPr>
        <w:t xml:space="preserve">looks at student demographics, NASW membership, plans for graduate school, employment, and future employment. We further ask the student to rate their satisfaction on several areas of their BSW education, including curriculum, program status, class times and course offerings, scholarship &amp; grant opportunities, faculty, student support services, advising, peer relationships, development of social work identity, and development of professional relationships/networks. We also assess student involvement in social work extracurricular activities and the types of educational supports used throughout their time here at Oakland University. Finally, students </w:t>
      </w:r>
      <w:proofErr w:type="gramStart"/>
      <w:r w:rsidRPr="008D1842">
        <w:rPr>
          <w:rFonts w:asciiTheme="minorHAnsi" w:hAnsiTheme="minorHAnsi"/>
        </w:rPr>
        <w:t>are asked</w:t>
      </w:r>
      <w:proofErr w:type="gramEnd"/>
      <w:r w:rsidRPr="008D1842">
        <w:rPr>
          <w:rFonts w:asciiTheme="minorHAnsi" w:hAnsiTheme="minorHAnsi"/>
        </w:rPr>
        <w:t xml:space="preserve"> to respond to questions looking at the educational environment related to openness, diversity, and inclusion. Collecting this data helps us identify areas of improvement in our implicit curriculum. </w:t>
      </w:r>
    </w:p>
    <w:p w:rsidR="00375689" w:rsidRDefault="00375689" w:rsidP="008D1842">
      <w:pPr>
        <w:pStyle w:val="NoSpacing"/>
        <w:ind w:left="720"/>
        <w:rPr>
          <w:rFonts w:asciiTheme="minorHAnsi" w:hAnsiTheme="minorHAnsi"/>
        </w:rPr>
      </w:pPr>
    </w:p>
    <w:p w:rsidR="00375689" w:rsidRDefault="00375689" w:rsidP="008D1842">
      <w:pPr>
        <w:pStyle w:val="NoSpacing"/>
        <w:ind w:left="720"/>
        <w:rPr>
          <w:rFonts w:asciiTheme="minorHAnsi" w:hAnsiTheme="minorHAnsi"/>
          <w:b/>
        </w:rPr>
      </w:pPr>
      <w:r w:rsidRPr="00375689">
        <w:rPr>
          <w:rFonts w:asciiTheme="minorHAnsi" w:hAnsiTheme="minorHAnsi"/>
          <w:b/>
        </w:rPr>
        <w:t xml:space="preserve">Student Capstone Assignment </w:t>
      </w:r>
    </w:p>
    <w:p w:rsidR="00573AB8" w:rsidRPr="00573AB8" w:rsidRDefault="00573AB8" w:rsidP="00573AB8">
      <w:pPr>
        <w:pStyle w:val="NoSpacing"/>
        <w:ind w:left="720"/>
        <w:rPr>
          <w:rFonts w:asciiTheme="minorHAnsi" w:hAnsiTheme="minorHAnsi"/>
        </w:rPr>
      </w:pPr>
      <w:r>
        <w:rPr>
          <w:rFonts w:asciiTheme="minorHAnsi" w:hAnsiTheme="minorHAnsi"/>
        </w:rPr>
        <w:t>The third instrument is the i</w:t>
      </w:r>
      <w:r w:rsidRPr="00573AB8">
        <w:rPr>
          <w:rFonts w:asciiTheme="minorHAnsi" w:hAnsiTheme="minorHAnsi"/>
        </w:rPr>
        <w:t xml:space="preserve">ntegrative </w:t>
      </w:r>
      <w:r>
        <w:rPr>
          <w:rFonts w:asciiTheme="minorHAnsi" w:hAnsiTheme="minorHAnsi"/>
        </w:rPr>
        <w:t>capstone a</w:t>
      </w:r>
      <w:r w:rsidRPr="00573AB8">
        <w:rPr>
          <w:rFonts w:asciiTheme="minorHAnsi" w:hAnsiTheme="minorHAnsi"/>
        </w:rPr>
        <w:t>ssignment</w:t>
      </w:r>
      <w:r>
        <w:rPr>
          <w:rFonts w:asciiTheme="minorHAnsi" w:hAnsiTheme="minorHAnsi"/>
        </w:rPr>
        <w:t>,</w:t>
      </w:r>
      <w:r w:rsidRPr="00573AB8">
        <w:rPr>
          <w:rFonts w:asciiTheme="minorHAnsi" w:hAnsiTheme="minorHAnsi"/>
        </w:rPr>
        <w:t xml:space="preserve"> completed in the final semester of the BSW program within the context of SW </w:t>
      </w:r>
      <w:r>
        <w:rPr>
          <w:rFonts w:asciiTheme="minorHAnsi" w:hAnsiTheme="minorHAnsi"/>
        </w:rPr>
        <w:t>4971</w:t>
      </w:r>
      <w:r w:rsidRPr="00573AB8">
        <w:rPr>
          <w:rFonts w:asciiTheme="minorHAnsi" w:hAnsiTheme="minorHAnsi"/>
        </w:rPr>
        <w:t xml:space="preserve">: Integrative Seminar II. The integrative seminars </w:t>
      </w:r>
      <w:proofErr w:type="gramStart"/>
      <w:r w:rsidRPr="00573AB8">
        <w:rPr>
          <w:rFonts w:asciiTheme="minorHAnsi" w:hAnsiTheme="minorHAnsi"/>
        </w:rPr>
        <w:t>are taken</w:t>
      </w:r>
      <w:proofErr w:type="gramEnd"/>
      <w:r w:rsidRPr="00573AB8">
        <w:rPr>
          <w:rFonts w:asciiTheme="minorHAnsi" w:hAnsiTheme="minorHAnsi"/>
        </w:rPr>
        <w:t xml:space="preserve"> concurrently when the student is in field practice; these are the capstone courses of the Program. The assignment allows students to focus on their learning experience within the Social Work Program by asking them to integrate theoretical knowledge, skills, and values learned in course work with their experiences in the field practicum.</w:t>
      </w:r>
      <w:r>
        <w:rPr>
          <w:rFonts w:asciiTheme="minorHAnsi" w:hAnsiTheme="minorHAnsi"/>
        </w:rPr>
        <w:t xml:space="preserve"> </w:t>
      </w:r>
      <w:r w:rsidRPr="00573AB8">
        <w:rPr>
          <w:rFonts w:asciiTheme="minorHAnsi" w:hAnsiTheme="minorHAnsi"/>
        </w:rPr>
        <w:t xml:space="preserve">Students </w:t>
      </w:r>
      <w:proofErr w:type="gramStart"/>
      <w:r w:rsidRPr="00573AB8">
        <w:rPr>
          <w:rFonts w:asciiTheme="minorHAnsi" w:hAnsiTheme="minorHAnsi"/>
        </w:rPr>
        <w:t>are asked</w:t>
      </w:r>
      <w:proofErr w:type="gramEnd"/>
      <w:r w:rsidRPr="00573AB8">
        <w:rPr>
          <w:rFonts w:asciiTheme="minorHAnsi" w:hAnsiTheme="minorHAnsi"/>
        </w:rPr>
        <w:t xml:space="preserve"> to assess the development of their critical thinking and knowledge of diversity to reflect on their understanding of the history of social work, and their awareness of current issues that affect and challenge the profession.  Further, they </w:t>
      </w:r>
      <w:proofErr w:type="gramStart"/>
      <w:r w:rsidRPr="00573AB8">
        <w:rPr>
          <w:rFonts w:asciiTheme="minorHAnsi" w:hAnsiTheme="minorHAnsi"/>
        </w:rPr>
        <w:t>are asked</w:t>
      </w:r>
      <w:proofErr w:type="gramEnd"/>
      <w:r w:rsidRPr="00573AB8">
        <w:rPr>
          <w:rFonts w:asciiTheme="minorHAnsi" w:hAnsiTheme="minorHAnsi"/>
        </w:rPr>
        <w:t xml:space="preserve"> to elaborate on how they have applied their theoretical knowledge in their field from a micro, mezzo, and macro level.</w:t>
      </w:r>
      <w:r>
        <w:rPr>
          <w:rFonts w:asciiTheme="minorHAnsi" w:hAnsiTheme="minorHAnsi"/>
        </w:rPr>
        <w:t xml:space="preserve"> </w:t>
      </w:r>
      <w:r w:rsidRPr="00573AB8">
        <w:rPr>
          <w:rFonts w:asciiTheme="minorHAnsi" w:hAnsiTheme="minorHAnsi"/>
        </w:rPr>
        <w:t xml:space="preserve">In addition, the seminar focuses on the values and ethics of the profession, including the Code of Ethics and Practice involved in promoting social and economic justice.  Global aspects of intervention and indirect service </w:t>
      </w:r>
      <w:proofErr w:type="gramStart"/>
      <w:r w:rsidRPr="00573AB8">
        <w:rPr>
          <w:rFonts w:asciiTheme="minorHAnsi" w:hAnsiTheme="minorHAnsi"/>
        </w:rPr>
        <w:t>are compared</w:t>
      </w:r>
      <w:proofErr w:type="gramEnd"/>
      <w:r w:rsidRPr="00573AB8">
        <w:rPr>
          <w:rFonts w:asciiTheme="minorHAnsi" w:hAnsiTheme="minorHAnsi"/>
        </w:rPr>
        <w:t xml:space="preserve"> with local situations in class discussions.  There is emphasis on evaluating one’s own practice, integrating one’s personal and professional self, continuing professional development, and evaluating humane and effective services for diverse populations.</w:t>
      </w:r>
      <w:r>
        <w:rPr>
          <w:rFonts w:asciiTheme="minorHAnsi" w:hAnsiTheme="minorHAnsi"/>
        </w:rPr>
        <w:t xml:space="preserve"> Each of the ten learning outcomes </w:t>
      </w:r>
      <w:proofErr w:type="gramStart"/>
      <w:r>
        <w:rPr>
          <w:rFonts w:asciiTheme="minorHAnsi" w:hAnsiTheme="minorHAnsi"/>
        </w:rPr>
        <w:t>are assessed</w:t>
      </w:r>
      <w:proofErr w:type="gramEnd"/>
      <w:r>
        <w:rPr>
          <w:rFonts w:asciiTheme="minorHAnsi" w:hAnsiTheme="minorHAnsi"/>
        </w:rPr>
        <w:t xml:space="preserve"> on a 5-point Likert scale evaluated by the student’s field seminar instructor. </w:t>
      </w:r>
    </w:p>
    <w:p w:rsidR="004E192A" w:rsidRDefault="004E192A" w:rsidP="004E192A">
      <w:pPr>
        <w:rPr>
          <w:rFonts w:asciiTheme="minorHAnsi" w:hAnsiTheme="minorHAnsi"/>
          <w:sz w:val="22"/>
          <w:szCs w:val="22"/>
        </w:rPr>
      </w:pPr>
    </w:p>
    <w:p w:rsidR="00B4215E" w:rsidRPr="008D1842" w:rsidRDefault="004E192A" w:rsidP="008D1842">
      <w:pPr>
        <w:pStyle w:val="ListParagraph"/>
        <w:numPr>
          <w:ilvl w:val="0"/>
          <w:numId w:val="26"/>
        </w:numPr>
        <w:rPr>
          <w:rFonts w:asciiTheme="minorHAnsi" w:hAnsiTheme="minorHAnsi"/>
          <w:b/>
          <w:sz w:val="22"/>
          <w:szCs w:val="22"/>
        </w:rPr>
      </w:pPr>
      <w:r w:rsidRPr="008D1842">
        <w:rPr>
          <w:rFonts w:asciiTheme="minorHAnsi" w:hAnsiTheme="minorHAnsi"/>
          <w:b/>
          <w:sz w:val="22"/>
          <w:szCs w:val="22"/>
        </w:rPr>
        <w:t>How will you use results to improve your program?</w:t>
      </w:r>
    </w:p>
    <w:p w:rsidR="008D1842" w:rsidRDefault="008D1842" w:rsidP="008D1842">
      <w:pPr>
        <w:pStyle w:val="NoSpacing"/>
        <w:ind w:left="360"/>
        <w:rPr>
          <w:rFonts w:asciiTheme="minorHAnsi" w:hAnsiTheme="minorHAnsi"/>
        </w:rPr>
      </w:pPr>
    </w:p>
    <w:p w:rsidR="008D1842" w:rsidRPr="008D1842" w:rsidRDefault="008D1842" w:rsidP="008D1842">
      <w:pPr>
        <w:pStyle w:val="NoSpacing"/>
        <w:ind w:left="720"/>
        <w:rPr>
          <w:rFonts w:asciiTheme="minorHAnsi" w:hAnsiTheme="minorHAnsi"/>
        </w:rPr>
      </w:pPr>
      <w:r w:rsidRPr="008D1842">
        <w:rPr>
          <w:rFonts w:asciiTheme="minorHAnsi" w:hAnsiTheme="minorHAnsi"/>
        </w:rPr>
        <w:t xml:space="preserve">All department faculty members are committed to continuous, on-going self-assessment. Departmental faculty meet as a whole on a monthly basis throughout the academic year and, as mentioned above, and the social work faculty meet monthly as well. Social work faculty review assessment activities and make recommendations regarding programmatic and curricular improvements to the social work curriculum committee. The analysis of the program’s field practicum component </w:t>
      </w:r>
      <w:proofErr w:type="gramStart"/>
      <w:r w:rsidRPr="008D1842">
        <w:rPr>
          <w:rFonts w:asciiTheme="minorHAnsi" w:hAnsiTheme="minorHAnsi"/>
        </w:rPr>
        <w:t>is shared with Faculty liaisons and presented to field instructors at our annual field instructor training</w:t>
      </w:r>
      <w:proofErr w:type="gramEnd"/>
      <w:r w:rsidRPr="008D1842">
        <w:rPr>
          <w:rFonts w:asciiTheme="minorHAnsi" w:hAnsiTheme="minorHAnsi"/>
        </w:rPr>
        <w:t xml:space="preserve">. Results from the analysis </w:t>
      </w:r>
      <w:proofErr w:type="gramStart"/>
      <w:r w:rsidRPr="008D1842">
        <w:rPr>
          <w:rFonts w:asciiTheme="minorHAnsi" w:hAnsiTheme="minorHAnsi"/>
        </w:rPr>
        <w:t>are used</w:t>
      </w:r>
      <w:proofErr w:type="gramEnd"/>
      <w:r w:rsidRPr="008D1842">
        <w:rPr>
          <w:rFonts w:asciiTheme="minorHAnsi" w:hAnsiTheme="minorHAnsi"/>
        </w:rPr>
        <w:t xml:space="preserve"> to make retention decisions about particular field agencies and instructors, as well as program improvements that can better support field instructors and agencies. </w:t>
      </w:r>
      <w:r>
        <w:rPr>
          <w:rFonts w:asciiTheme="minorHAnsi" w:hAnsiTheme="minorHAnsi"/>
        </w:rPr>
        <w:t xml:space="preserve">Finally, measures in the Exit survey </w:t>
      </w:r>
      <w:proofErr w:type="gramStart"/>
      <w:r>
        <w:rPr>
          <w:rFonts w:asciiTheme="minorHAnsi" w:hAnsiTheme="minorHAnsi"/>
        </w:rPr>
        <w:t>are used</w:t>
      </w:r>
      <w:proofErr w:type="gramEnd"/>
      <w:r>
        <w:rPr>
          <w:rFonts w:asciiTheme="minorHAnsi" w:hAnsiTheme="minorHAnsi"/>
        </w:rPr>
        <w:t xml:space="preserve"> to inform the program on areas to modify/enhance the implicit curriculum (such as co-curricular offerings, advisement, diversity, student organization, etc.).  </w:t>
      </w:r>
    </w:p>
    <w:p w:rsidR="008D1842" w:rsidRPr="008D1842" w:rsidRDefault="008D1842" w:rsidP="008D1842">
      <w:pPr>
        <w:pStyle w:val="NoSpacing"/>
        <w:ind w:left="720"/>
        <w:rPr>
          <w:rFonts w:asciiTheme="minorHAnsi" w:hAnsiTheme="minorHAnsi"/>
        </w:rPr>
      </w:pPr>
    </w:p>
    <w:p w:rsidR="008D1842" w:rsidRPr="008D1842" w:rsidRDefault="008D1842" w:rsidP="008D1842">
      <w:pPr>
        <w:rPr>
          <w:rFonts w:asciiTheme="minorHAnsi" w:hAnsiTheme="minorHAnsi"/>
          <w:bCs/>
          <w:sz w:val="22"/>
          <w:szCs w:val="22"/>
        </w:rPr>
      </w:pPr>
    </w:p>
    <w:p w:rsidR="00D71774" w:rsidRPr="00D71774" w:rsidRDefault="00D71774" w:rsidP="00D71774">
      <w:pPr>
        <w:pStyle w:val="ListParagraph"/>
        <w:rPr>
          <w:rFonts w:asciiTheme="minorHAnsi" w:hAnsiTheme="minorHAnsi"/>
          <w:sz w:val="22"/>
          <w:szCs w:val="22"/>
        </w:rPr>
      </w:pPr>
    </w:p>
    <w:p w:rsidR="004E192A" w:rsidRDefault="004E192A" w:rsidP="00AA394F">
      <w:pPr>
        <w:rPr>
          <w:rFonts w:asciiTheme="minorHAnsi" w:hAnsiTheme="minorHAnsi"/>
          <w:b/>
          <w:sz w:val="22"/>
          <w:szCs w:val="22"/>
        </w:rPr>
      </w:pPr>
      <w:r>
        <w:rPr>
          <w:rFonts w:asciiTheme="minorHAnsi" w:hAnsiTheme="minorHAnsi"/>
          <w:b/>
          <w:sz w:val="22"/>
          <w:szCs w:val="22"/>
        </w:rPr>
        <w:t>Step 6: Submit Assessment Plan</w:t>
      </w:r>
    </w:p>
    <w:p w:rsidR="00AA394F" w:rsidRDefault="004E192A" w:rsidP="00AA394F">
      <w:pPr>
        <w:rPr>
          <w:rFonts w:asciiTheme="minorHAnsi" w:hAnsiTheme="minorHAnsi"/>
          <w:sz w:val="22"/>
          <w:szCs w:val="22"/>
        </w:rPr>
      </w:pPr>
      <w:r w:rsidRPr="004E192A">
        <w:rPr>
          <w:rFonts w:asciiTheme="minorHAnsi" w:hAnsiTheme="minorHAnsi"/>
          <w:sz w:val="22"/>
          <w:szCs w:val="22"/>
        </w:rPr>
        <w:t xml:space="preserve">Send </w:t>
      </w:r>
      <w:r>
        <w:rPr>
          <w:rFonts w:asciiTheme="minorHAnsi" w:hAnsiTheme="minorHAnsi"/>
          <w:sz w:val="22"/>
          <w:szCs w:val="22"/>
        </w:rPr>
        <w:t>completed form</w:t>
      </w:r>
      <w:r w:rsidR="00273E8D">
        <w:rPr>
          <w:rFonts w:asciiTheme="minorHAnsi" w:hAnsiTheme="minorHAnsi"/>
          <w:sz w:val="22"/>
          <w:szCs w:val="22"/>
        </w:rPr>
        <w:t xml:space="preserve"> electronically to </w:t>
      </w:r>
      <w:hyperlink r:id="rId10"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 xml:space="preserve">.  </w:t>
      </w:r>
    </w:p>
    <w:p w:rsidR="008D1842" w:rsidRDefault="008D1842" w:rsidP="00AA394F">
      <w:pPr>
        <w:rPr>
          <w:rFonts w:asciiTheme="minorHAnsi" w:hAnsiTheme="minorHAnsi"/>
          <w:sz w:val="22"/>
          <w:szCs w:val="22"/>
        </w:rPr>
      </w:pPr>
    </w:p>
    <w:p w:rsidR="008D1842" w:rsidRDefault="008D1842" w:rsidP="00AA394F">
      <w:pPr>
        <w:rPr>
          <w:rFonts w:asciiTheme="minorHAnsi" w:hAnsiTheme="minorHAnsi"/>
          <w:sz w:val="22"/>
          <w:szCs w:val="22"/>
        </w:rPr>
      </w:pPr>
    </w:p>
    <w:p w:rsidR="008D1842" w:rsidRDefault="008D1842" w:rsidP="00AA394F">
      <w:pPr>
        <w:rPr>
          <w:rFonts w:asciiTheme="minorHAnsi" w:hAnsiTheme="minorHAnsi"/>
          <w:sz w:val="22"/>
          <w:szCs w:val="22"/>
        </w:rPr>
      </w:pPr>
    </w:p>
    <w:tbl>
      <w:tblPr>
        <w:tblStyle w:val="TableGrid"/>
        <w:tblW w:w="5000" w:type="pct"/>
        <w:tblLook w:val="00A0" w:firstRow="1" w:lastRow="0" w:firstColumn="1" w:lastColumn="0" w:noHBand="0" w:noVBand="0"/>
      </w:tblPr>
      <w:tblGrid>
        <w:gridCol w:w="1748"/>
        <w:gridCol w:w="4903"/>
        <w:gridCol w:w="1238"/>
        <w:gridCol w:w="2743"/>
        <w:gridCol w:w="2318"/>
      </w:tblGrid>
      <w:tr w:rsidR="005E20EE" w:rsidRPr="00265383" w:rsidTr="005E20EE">
        <w:tc>
          <w:tcPr>
            <w:tcW w:w="675" w:type="pct"/>
          </w:tcPr>
          <w:p w:rsidR="005E20EE" w:rsidRPr="00A553DF" w:rsidRDefault="005E20EE" w:rsidP="004828F8">
            <w:pPr>
              <w:jc w:val="center"/>
              <w:rPr>
                <w:rFonts w:asciiTheme="minorHAnsi" w:hAnsiTheme="minorHAnsi" w:cstheme="minorHAnsi"/>
                <w:iCs/>
                <w:sz w:val="18"/>
                <w:szCs w:val="18"/>
              </w:rPr>
            </w:pPr>
            <w:r w:rsidRPr="00A553DF">
              <w:rPr>
                <w:rFonts w:asciiTheme="minorHAnsi" w:hAnsiTheme="minorHAnsi" w:cstheme="minorHAnsi"/>
                <w:b/>
                <w:iCs/>
                <w:sz w:val="18"/>
                <w:szCs w:val="18"/>
              </w:rPr>
              <w:t>Student Learning Outcome</w:t>
            </w:r>
          </w:p>
          <w:p w:rsidR="005E20EE" w:rsidRPr="00A553DF" w:rsidRDefault="005E20EE" w:rsidP="004828F8">
            <w:pPr>
              <w:jc w:val="center"/>
              <w:rPr>
                <w:rFonts w:asciiTheme="minorHAnsi" w:hAnsiTheme="minorHAnsi" w:cstheme="minorHAnsi"/>
                <w:iCs/>
                <w:sz w:val="18"/>
                <w:szCs w:val="18"/>
              </w:rPr>
            </w:pPr>
          </w:p>
        </w:tc>
        <w:tc>
          <w:tcPr>
            <w:tcW w:w="1893" w:type="pct"/>
          </w:tcPr>
          <w:p w:rsidR="005E20EE" w:rsidRPr="00A553DF" w:rsidRDefault="005E20EE" w:rsidP="004828F8">
            <w:pPr>
              <w:jc w:val="center"/>
              <w:rPr>
                <w:rFonts w:asciiTheme="minorHAnsi" w:hAnsiTheme="minorHAnsi" w:cstheme="minorHAnsi"/>
                <w:iCs/>
                <w:sz w:val="18"/>
                <w:szCs w:val="18"/>
              </w:rPr>
            </w:pPr>
            <w:r w:rsidRPr="00A553DF">
              <w:rPr>
                <w:rFonts w:asciiTheme="minorHAnsi" w:hAnsiTheme="minorHAnsi" w:cstheme="minorHAnsi"/>
                <w:b/>
                <w:iCs/>
                <w:sz w:val="18"/>
                <w:szCs w:val="18"/>
              </w:rPr>
              <w:t>Measure Name and Short Description</w:t>
            </w:r>
          </w:p>
        </w:tc>
        <w:tc>
          <w:tcPr>
            <w:tcW w:w="478" w:type="pct"/>
          </w:tcPr>
          <w:p w:rsidR="005E20EE" w:rsidRPr="00A553DF" w:rsidRDefault="005E20EE" w:rsidP="004828F8">
            <w:pPr>
              <w:jc w:val="center"/>
              <w:rPr>
                <w:rFonts w:asciiTheme="minorHAnsi" w:hAnsiTheme="minorHAnsi" w:cstheme="minorHAnsi"/>
                <w:iCs/>
                <w:sz w:val="18"/>
                <w:szCs w:val="18"/>
              </w:rPr>
            </w:pPr>
            <w:r>
              <w:rPr>
                <w:rFonts w:asciiTheme="minorHAnsi" w:hAnsiTheme="minorHAnsi" w:cstheme="minorHAnsi"/>
                <w:b/>
                <w:iCs/>
                <w:sz w:val="18"/>
                <w:szCs w:val="18"/>
              </w:rPr>
              <w:t>Frequency of SLO Measured</w:t>
            </w:r>
          </w:p>
        </w:tc>
        <w:tc>
          <w:tcPr>
            <w:tcW w:w="1059" w:type="pct"/>
          </w:tcPr>
          <w:p w:rsidR="005E20EE" w:rsidRPr="00A553DF" w:rsidRDefault="005E20EE" w:rsidP="004828F8">
            <w:pPr>
              <w:jc w:val="center"/>
              <w:rPr>
                <w:rFonts w:asciiTheme="minorHAnsi" w:hAnsiTheme="minorHAnsi" w:cstheme="minorHAnsi"/>
                <w:b/>
                <w:iCs/>
                <w:sz w:val="18"/>
                <w:szCs w:val="18"/>
              </w:rPr>
            </w:pPr>
            <w:r w:rsidRPr="00A553DF">
              <w:rPr>
                <w:rFonts w:asciiTheme="minorHAnsi" w:hAnsiTheme="minorHAnsi" w:cstheme="minorHAnsi"/>
                <w:b/>
                <w:iCs/>
                <w:sz w:val="18"/>
                <w:szCs w:val="18"/>
              </w:rPr>
              <w:t xml:space="preserve">How </w:t>
            </w:r>
            <w:proofErr w:type="gramStart"/>
            <w:r w:rsidRPr="00A553DF">
              <w:rPr>
                <w:rFonts w:asciiTheme="minorHAnsi" w:hAnsiTheme="minorHAnsi" w:cstheme="minorHAnsi"/>
                <w:b/>
                <w:iCs/>
                <w:sz w:val="18"/>
                <w:szCs w:val="18"/>
              </w:rPr>
              <w:t>is this measure scored</w:t>
            </w:r>
            <w:proofErr w:type="gramEnd"/>
            <w:r w:rsidRPr="00A553DF">
              <w:rPr>
                <w:rFonts w:asciiTheme="minorHAnsi" w:hAnsiTheme="minorHAnsi" w:cstheme="minorHAnsi"/>
                <w:b/>
                <w:iCs/>
                <w:sz w:val="18"/>
                <w:szCs w:val="18"/>
              </w:rPr>
              <w:t>?</w:t>
            </w:r>
          </w:p>
        </w:tc>
        <w:tc>
          <w:tcPr>
            <w:tcW w:w="895" w:type="pct"/>
          </w:tcPr>
          <w:p w:rsidR="005E20EE" w:rsidRPr="00A553DF" w:rsidRDefault="005E20EE" w:rsidP="004828F8">
            <w:pPr>
              <w:jc w:val="center"/>
              <w:rPr>
                <w:rFonts w:asciiTheme="minorHAnsi" w:hAnsiTheme="minorHAnsi" w:cstheme="minorHAnsi"/>
                <w:b/>
                <w:iCs/>
                <w:sz w:val="18"/>
                <w:szCs w:val="18"/>
              </w:rPr>
            </w:pPr>
            <w:r>
              <w:rPr>
                <w:rFonts w:asciiTheme="minorHAnsi" w:hAnsiTheme="minorHAnsi" w:cstheme="minorHAnsi"/>
                <w:b/>
                <w:iCs/>
                <w:sz w:val="18"/>
                <w:szCs w:val="18"/>
              </w:rPr>
              <w:t xml:space="preserve">Benchmark Measure </w:t>
            </w:r>
          </w:p>
        </w:tc>
      </w:tr>
      <w:tr w:rsidR="005E20EE" w:rsidRPr="001B7CB4" w:rsidTr="005E20EE">
        <w:tc>
          <w:tcPr>
            <w:tcW w:w="675" w:type="pct"/>
            <w:vAlign w:val="center"/>
          </w:tcPr>
          <w:p w:rsidR="005E20EE" w:rsidRPr="001B7CB4" w:rsidRDefault="005E20EE" w:rsidP="004828F8">
            <w:pPr>
              <w:rPr>
                <w:rFonts w:asciiTheme="minorHAnsi" w:hAnsiTheme="minorHAnsi" w:cstheme="minorHAnsi"/>
                <w:sz w:val="18"/>
                <w:szCs w:val="18"/>
              </w:rPr>
            </w:pPr>
            <w:r w:rsidRPr="001B7CB4">
              <w:rPr>
                <w:rFonts w:asciiTheme="minorHAnsi" w:hAnsiTheme="minorHAnsi" w:cstheme="minorHAnsi"/>
                <w:sz w:val="18"/>
                <w:szCs w:val="18"/>
              </w:rPr>
              <w:t xml:space="preserve">Students demonstrate ethical and professional behavior </w:t>
            </w:r>
          </w:p>
          <w:p w:rsidR="005E20EE" w:rsidRPr="001B7CB4" w:rsidRDefault="005E20EE" w:rsidP="004828F8">
            <w:pPr>
              <w:rPr>
                <w:rFonts w:asciiTheme="minorHAnsi" w:hAnsiTheme="minorHAnsi" w:cstheme="minorHAnsi"/>
                <w:iCs/>
                <w:sz w:val="18"/>
                <w:szCs w:val="18"/>
              </w:rPr>
            </w:pPr>
          </w:p>
        </w:tc>
        <w:tc>
          <w:tcPr>
            <w:tcW w:w="1893" w:type="pct"/>
            <w:vAlign w:val="center"/>
          </w:tcPr>
          <w:p w:rsidR="005E20EE" w:rsidRPr="001B7CB4" w:rsidRDefault="005E20EE" w:rsidP="004828F8">
            <w:pPr>
              <w:pStyle w:val="Default"/>
              <w:spacing w:after="90"/>
              <w:rPr>
                <w:rFonts w:asciiTheme="minorHAnsi" w:hAnsiTheme="minorHAnsi"/>
                <w:color w:val="211D1E"/>
                <w:sz w:val="18"/>
                <w:szCs w:val="18"/>
              </w:rPr>
            </w:pPr>
            <w:r w:rsidRPr="001B7CB4">
              <w:rPr>
                <w:rFonts w:asciiTheme="minorHAnsi" w:hAnsiTheme="minorHAnsi"/>
                <w:b/>
                <w:color w:val="211D1E"/>
                <w:sz w:val="18"/>
                <w:szCs w:val="18"/>
              </w:rPr>
              <w:t>Field Evaluation/Exit Survey Items 1a</w:t>
            </w:r>
            <w:r w:rsidRPr="001B7CB4">
              <w:rPr>
                <w:rFonts w:asciiTheme="minorHAnsi" w:hAnsiTheme="minorHAnsi"/>
                <w:color w:val="211D1E"/>
                <w:sz w:val="18"/>
                <w:szCs w:val="18"/>
              </w:rPr>
              <w:t xml:space="preserve">: ability to make ethical decisions by applying the standards of the NASW Code of Ethics, relevant laws and regulations, models for ethical decision-making, ethical conduct of research, and additional codes of ethics as appropriate to context. </w:t>
            </w:r>
          </w:p>
          <w:p w:rsidR="005E20EE" w:rsidRPr="001B7CB4" w:rsidRDefault="005E20EE" w:rsidP="004828F8">
            <w:pPr>
              <w:pStyle w:val="Default"/>
              <w:spacing w:after="90"/>
              <w:rPr>
                <w:rFonts w:asciiTheme="minorHAnsi" w:hAnsiTheme="minorHAnsi"/>
                <w:color w:val="211D1E"/>
                <w:sz w:val="18"/>
                <w:szCs w:val="18"/>
              </w:rPr>
            </w:pPr>
            <w:r w:rsidRPr="001B7CB4">
              <w:rPr>
                <w:rFonts w:asciiTheme="minorHAnsi" w:hAnsiTheme="minorHAnsi"/>
                <w:b/>
                <w:color w:val="211D1E"/>
                <w:sz w:val="18"/>
                <w:szCs w:val="18"/>
              </w:rPr>
              <w:t>Field Evaluation/Exit Survey Items 1b</w:t>
            </w:r>
            <w:r w:rsidRPr="001B7CB4">
              <w:rPr>
                <w:rFonts w:asciiTheme="minorHAnsi" w:hAnsiTheme="minorHAnsi"/>
                <w:color w:val="211D1E"/>
                <w:sz w:val="18"/>
                <w:szCs w:val="18"/>
              </w:rPr>
              <w:t xml:space="preserve">: ability to use reflection and self-regulation to manage personal values and maintain professionalism in practice situations. </w:t>
            </w:r>
          </w:p>
          <w:p w:rsidR="005E20EE" w:rsidRPr="001B7CB4" w:rsidRDefault="005E20EE" w:rsidP="004828F8">
            <w:pPr>
              <w:pStyle w:val="Default"/>
              <w:spacing w:after="90"/>
              <w:rPr>
                <w:rFonts w:asciiTheme="minorHAnsi" w:hAnsiTheme="minorHAnsi"/>
                <w:color w:val="211D1E"/>
                <w:sz w:val="18"/>
                <w:szCs w:val="18"/>
              </w:rPr>
            </w:pPr>
            <w:r w:rsidRPr="001B7CB4">
              <w:rPr>
                <w:rFonts w:asciiTheme="minorHAnsi" w:hAnsiTheme="minorHAnsi"/>
                <w:b/>
                <w:color w:val="211D1E"/>
                <w:sz w:val="18"/>
                <w:szCs w:val="18"/>
              </w:rPr>
              <w:t>Field Evaluation/Exit Survey Items 1c</w:t>
            </w:r>
            <w:r w:rsidRPr="001B7CB4">
              <w:rPr>
                <w:rFonts w:asciiTheme="minorHAnsi" w:hAnsiTheme="minorHAnsi"/>
                <w:color w:val="211D1E"/>
                <w:sz w:val="18"/>
                <w:szCs w:val="18"/>
              </w:rPr>
              <w:t xml:space="preserve">: ability to demonstrate professional demeanor in behavior; appearance; and oral, written, and electronic communication. </w:t>
            </w:r>
          </w:p>
          <w:p w:rsidR="005E20EE" w:rsidRPr="001B7CB4" w:rsidRDefault="005E20EE" w:rsidP="004828F8">
            <w:pPr>
              <w:pStyle w:val="Default"/>
              <w:spacing w:after="90"/>
              <w:rPr>
                <w:rFonts w:asciiTheme="minorHAnsi" w:hAnsiTheme="minorHAnsi"/>
                <w:color w:val="211D1E"/>
                <w:sz w:val="18"/>
                <w:szCs w:val="18"/>
              </w:rPr>
            </w:pPr>
            <w:r w:rsidRPr="001B7CB4">
              <w:rPr>
                <w:rFonts w:asciiTheme="minorHAnsi" w:hAnsiTheme="minorHAnsi"/>
                <w:b/>
                <w:color w:val="211D1E"/>
                <w:sz w:val="18"/>
                <w:szCs w:val="18"/>
              </w:rPr>
              <w:t>Field Evaluation/Exit Survey Items 1d</w:t>
            </w:r>
            <w:r w:rsidRPr="001B7CB4">
              <w:rPr>
                <w:rFonts w:asciiTheme="minorHAnsi" w:hAnsiTheme="minorHAnsi"/>
                <w:color w:val="211D1E"/>
                <w:sz w:val="18"/>
                <w:szCs w:val="18"/>
              </w:rPr>
              <w:t xml:space="preserve">: ability to use technology ethically and appropriately to facilitate practice outcomes. </w:t>
            </w:r>
          </w:p>
          <w:p w:rsidR="005E20EE" w:rsidRPr="001B7CB4" w:rsidRDefault="005E20EE" w:rsidP="004828F8">
            <w:pPr>
              <w:pStyle w:val="Default"/>
              <w:rPr>
                <w:rFonts w:asciiTheme="minorHAnsi" w:hAnsiTheme="minorHAnsi"/>
                <w:color w:val="211D1E"/>
                <w:sz w:val="18"/>
                <w:szCs w:val="18"/>
              </w:rPr>
            </w:pPr>
            <w:r w:rsidRPr="001B7CB4">
              <w:rPr>
                <w:rFonts w:asciiTheme="minorHAnsi" w:hAnsiTheme="minorHAnsi"/>
                <w:b/>
                <w:color w:val="211D1E"/>
                <w:sz w:val="18"/>
                <w:szCs w:val="18"/>
              </w:rPr>
              <w:t>Field Evaluation/Exit Survey Items 1e</w:t>
            </w:r>
            <w:r w:rsidRPr="001B7CB4">
              <w:rPr>
                <w:rFonts w:asciiTheme="minorHAnsi" w:hAnsiTheme="minorHAnsi"/>
                <w:color w:val="211D1E"/>
                <w:sz w:val="18"/>
                <w:szCs w:val="18"/>
              </w:rPr>
              <w:t xml:space="preserve">: ability to use supervision and consultation to guide professional judgment and behavior. </w:t>
            </w:r>
          </w:p>
          <w:p w:rsidR="005E20EE" w:rsidRPr="001B7CB4" w:rsidRDefault="005E20EE" w:rsidP="004828F8">
            <w:pPr>
              <w:pStyle w:val="Default"/>
              <w:rPr>
                <w:rFonts w:asciiTheme="minorHAnsi" w:hAnsiTheme="minorHAnsi"/>
                <w:color w:val="211D1E"/>
                <w:sz w:val="18"/>
                <w:szCs w:val="18"/>
              </w:rPr>
            </w:pPr>
          </w:p>
          <w:p w:rsidR="005E20EE" w:rsidRPr="001B7CB4" w:rsidRDefault="005E20EE" w:rsidP="004828F8">
            <w:pPr>
              <w:pStyle w:val="Default"/>
              <w:rPr>
                <w:rFonts w:asciiTheme="minorHAnsi" w:hAnsiTheme="minorHAnsi"/>
                <w:color w:val="211D1E"/>
                <w:sz w:val="18"/>
                <w:szCs w:val="18"/>
              </w:rPr>
            </w:pPr>
            <w:r w:rsidRPr="001B7CB4">
              <w:rPr>
                <w:rFonts w:asciiTheme="minorHAnsi" w:hAnsiTheme="minorHAnsi"/>
                <w:b/>
                <w:color w:val="211D1E"/>
                <w:sz w:val="18"/>
                <w:szCs w:val="18"/>
              </w:rPr>
              <w:t>Capstone Section 1:</w:t>
            </w:r>
            <w:r w:rsidRPr="001B7CB4">
              <w:rPr>
                <w:rFonts w:asciiTheme="minorHAnsi" w:hAnsiTheme="minorHAnsi"/>
                <w:sz w:val="18"/>
                <w:szCs w:val="18"/>
              </w:rPr>
              <w:t xml:space="preserve"> </w:t>
            </w:r>
            <w:r w:rsidRPr="001B7CB4">
              <w:rPr>
                <w:rFonts w:asciiTheme="minorHAnsi" w:hAnsiTheme="minorHAnsi"/>
                <w:color w:val="211D1E"/>
                <w:sz w:val="18"/>
                <w:szCs w:val="18"/>
              </w:rPr>
              <w:t xml:space="preserve">Assess your personal growth and formulate a statement about your plans for continued professional development and personal growth. Where are you now? Where do you need to be? How will you get there? Describe how you are able to manage your personal values in a way that allows </w:t>
            </w:r>
            <w:proofErr w:type="gramStart"/>
            <w:r w:rsidRPr="001B7CB4">
              <w:rPr>
                <w:rFonts w:asciiTheme="minorHAnsi" w:hAnsiTheme="minorHAnsi"/>
                <w:color w:val="211D1E"/>
                <w:sz w:val="18"/>
                <w:szCs w:val="18"/>
              </w:rPr>
              <w:t>for professional</w:t>
            </w:r>
            <w:proofErr w:type="gramEnd"/>
            <w:r w:rsidRPr="001B7CB4">
              <w:rPr>
                <w:rFonts w:asciiTheme="minorHAnsi" w:hAnsiTheme="minorHAnsi"/>
                <w:color w:val="211D1E"/>
                <w:sz w:val="18"/>
                <w:szCs w:val="18"/>
              </w:rPr>
              <w:t xml:space="preserve"> values to guide practice.</w:t>
            </w:r>
          </w:p>
          <w:p w:rsidR="005E20EE" w:rsidRPr="001B7CB4" w:rsidRDefault="005E20EE" w:rsidP="004828F8">
            <w:pPr>
              <w:rPr>
                <w:rFonts w:asciiTheme="minorHAnsi" w:hAnsiTheme="minorHAnsi" w:cstheme="minorHAnsi"/>
                <w:b/>
                <w:iCs/>
                <w:sz w:val="18"/>
                <w:szCs w:val="18"/>
              </w:rPr>
            </w:pPr>
          </w:p>
        </w:tc>
        <w:tc>
          <w:tcPr>
            <w:tcW w:w="478" w:type="pct"/>
            <w:vAlign w:val="center"/>
          </w:tcPr>
          <w:p w:rsidR="005E20EE" w:rsidRPr="001B7CB4" w:rsidRDefault="005E20EE" w:rsidP="005E20EE">
            <w:pPr>
              <w:jc w:val="center"/>
              <w:rPr>
                <w:rFonts w:asciiTheme="minorHAnsi" w:hAnsiTheme="minorHAnsi" w:cstheme="minorHAnsi"/>
                <w:iCs/>
                <w:sz w:val="18"/>
                <w:szCs w:val="18"/>
              </w:rPr>
            </w:pPr>
            <w:r>
              <w:rPr>
                <w:rFonts w:asciiTheme="minorHAnsi" w:hAnsiTheme="minorHAnsi" w:cstheme="minorHAnsi"/>
                <w:iCs/>
                <w:sz w:val="18"/>
                <w:szCs w:val="18"/>
              </w:rPr>
              <w:t>Annually</w:t>
            </w:r>
          </w:p>
        </w:tc>
        <w:tc>
          <w:tcPr>
            <w:tcW w:w="1059" w:type="pct"/>
            <w:vAlign w:val="center"/>
          </w:tcPr>
          <w:p w:rsidR="005E20EE" w:rsidRPr="001B7CB4" w:rsidRDefault="005E20EE" w:rsidP="004828F8">
            <w:pPr>
              <w:pStyle w:val="Default"/>
              <w:rPr>
                <w:rFonts w:asciiTheme="minorHAnsi" w:hAnsiTheme="minorHAnsi"/>
                <w:bCs/>
                <w:sz w:val="18"/>
                <w:szCs w:val="18"/>
              </w:rPr>
            </w:pPr>
            <w:r w:rsidRPr="001B7CB4">
              <w:rPr>
                <w:rFonts w:asciiTheme="minorHAnsi" w:hAnsiTheme="minorHAnsi"/>
                <w:bCs/>
                <w:sz w:val="18"/>
                <w:szCs w:val="18"/>
              </w:rPr>
              <w:t xml:space="preserve">Field Evaluations: Each question </w:t>
            </w:r>
            <w:proofErr w:type="gramStart"/>
            <w:r w:rsidRPr="001B7CB4">
              <w:rPr>
                <w:rFonts w:asciiTheme="minorHAnsi" w:hAnsiTheme="minorHAnsi"/>
                <w:bCs/>
                <w:sz w:val="18"/>
                <w:szCs w:val="18"/>
              </w:rPr>
              <w:t>is scored</w:t>
            </w:r>
            <w:proofErr w:type="gramEnd"/>
            <w:r w:rsidRPr="001B7CB4">
              <w:rPr>
                <w:rFonts w:asciiTheme="minorHAnsi" w:hAnsiTheme="minorHAnsi"/>
                <w:bCs/>
                <w:sz w:val="18"/>
                <w:szCs w:val="18"/>
              </w:rPr>
              <w:t xml:space="preserve"> according to a 5-point rubric.</w:t>
            </w:r>
          </w:p>
          <w:p w:rsidR="005E20EE" w:rsidRPr="001B7CB4" w:rsidRDefault="005E20EE" w:rsidP="004828F8">
            <w:pPr>
              <w:pStyle w:val="Default"/>
              <w:rPr>
                <w:rFonts w:asciiTheme="minorHAnsi" w:hAnsiTheme="minorHAnsi"/>
                <w:bCs/>
                <w:sz w:val="18"/>
                <w:szCs w:val="18"/>
              </w:rPr>
            </w:pPr>
          </w:p>
          <w:p w:rsidR="005E20EE" w:rsidRPr="001B7CB4" w:rsidRDefault="005E20EE" w:rsidP="004828F8">
            <w:pPr>
              <w:pStyle w:val="Default"/>
              <w:rPr>
                <w:rFonts w:asciiTheme="minorHAnsi" w:hAnsiTheme="minorHAnsi"/>
                <w:sz w:val="18"/>
                <w:szCs w:val="18"/>
              </w:rPr>
            </w:pPr>
            <w:r w:rsidRPr="001B7CB4">
              <w:rPr>
                <w:rFonts w:asciiTheme="minorHAnsi" w:hAnsiTheme="minorHAnsi"/>
                <w:bCs/>
                <w:sz w:val="18"/>
                <w:szCs w:val="18"/>
              </w:rPr>
              <w:t xml:space="preserve">Student Exit Survey: Each question </w:t>
            </w:r>
            <w:proofErr w:type="gramStart"/>
            <w:r w:rsidRPr="001B7CB4">
              <w:rPr>
                <w:rFonts w:asciiTheme="minorHAnsi" w:hAnsiTheme="minorHAnsi"/>
                <w:bCs/>
                <w:sz w:val="18"/>
                <w:szCs w:val="18"/>
              </w:rPr>
              <w:t>is scored</w:t>
            </w:r>
            <w:proofErr w:type="gramEnd"/>
            <w:r w:rsidRPr="001B7CB4">
              <w:rPr>
                <w:rFonts w:asciiTheme="minorHAnsi" w:hAnsiTheme="minorHAnsi"/>
                <w:bCs/>
                <w:sz w:val="18"/>
                <w:szCs w:val="18"/>
              </w:rPr>
              <w:t xml:space="preserve"> according to a 5-point rubric. </w:t>
            </w:r>
          </w:p>
          <w:p w:rsidR="005E20EE" w:rsidRPr="001B7CB4" w:rsidRDefault="005E20EE" w:rsidP="004828F8">
            <w:pPr>
              <w:pStyle w:val="Default"/>
              <w:rPr>
                <w:rFonts w:asciiTheme="minorHAnsi" w:hAnsiTheme="minorHAnsi"/>
                <w:sz w:val="18"/>
                <w:szCs w:val="18"/>
              </w:rPr>
            </w:pPr>
          </w:p>
          <w:p w:rsidR="005E20EE" w:rsidRPr="001B7CB4" w:rsidRDefault="005E20EE" w:rsidP="004828F8">
            <w:pPr>
              <w:pStyle w:val="Default"/>
              <w:rPr>
                <w:rFonts w:asciiTheme="minorHAnsi" w:hAnsiTheme="minorHAnsi"/>
                <w:sz w:val="18"/>
                <w:szCs w:val="18"/>
              </w:rPr>
            </w:pPr>
            <w:r w:rsidRPr="001B7CB4">
              <w:rPr>
                <w:rFonts w:asciiTheme="minorHAnsi" w:hAnsiTheme="minorHAnsi"/>
                <w:bCs/>
                <w:sz w:val="18"/>
                <w:szCs w:val="18"/>
              </w:rPr>
              <w:t xml:space="preserve">Capstone: Each section </w:t>
            </w:r>
            <w:proofErr w:type="gramStart"/>
            <w:r w:rsidRPr="001B7CB4">
              <w:rPr>
                <w:rFonts w:asciiTheme="minorHAnsi" w:hAnsiTheme="minorHAnsi"/>
                <w:bCs/>
                <w:sz w:val="18"/>
                <w:szCs w:val="18"/>
              </w:rPr>
              <w:t>is scored</w:t>
            </w:r>
            <w:proofErr w:type="gramEnd"/>
            <w:r w:rsidRPr="001B7CB4">
              <w:rPr>
                <w:rFonts w:asciiTheme="minorHAnsi" w:hAnsiTheme="minorHAnsi"/>
                <w:bCs/>
                <w:sz w:val="18"/>
                <w:szCs w:val="18"/>
              </w:rPr>
              <w:t xml:space="preserve"> according to a 15-point rubric. </w:t>
            </w:r>
          </w:p>
          <w:p w:rsidR="005E20EE" w:rsidRPr="001B7CB4" w:rsidRDefault="005E20EE" w:rsidP="004828F8">
            <w:pPr>
              <w:rPr>
                <w:rFonts w:asciiTheme="minorHAnsi" w:hAnsiTheme="minorHAnsi" w:cstheme="minorHAnsi"/>
                <w:b/>
                <w:iCs/>
                <w:sz w:val="18"/>
                <w:szCs w:val="18"/>
              </w:rPr>
            </w:pPr>
          </w:p>
        </w:tc>
        <w:tc>
          <w:tcPr>
            <w:tcW w:w="895" w:type="pct"/>
            <w:vAlign w:val="center"/>
          </w:tcPr>
          <w:p w:rsidR="005E20EE" w:rsidRPr="005E20EE" w:rsidRDefault="007150D6" w:rsidP="004828F8">
            <w:pPr>
              <w:pStyle w:val="Default"/>
              <w:rPr>
                <w:rFonts w:asciiTheme="minorHAnsi" w:hAnsiTheme="minorHAnsi"/>
                <w:sz w:val="18"/>
                <w:szCs w:val="18"/>
              </w:rPr>
            </w:pPr>
            <w:r>
              <w:rPr>
                <w:rFonts w:asciiTheme="minorHAnsi" w:hAnsiTheme="minorHAnsi"/>
                <w:bCs/>
                <w:sz w:val="18"/>
                <w:szCs w:val="18"/>
              </w:rPr>
              <w:t xml:space="preserve">Aggregate Mean from the </w:t>
            </w:r>
            <w:r w:rsidR="005E20EE" w:rsidRPr="005E20EE">
              <w:rPr>
                <w:rFonts w:asciiTheme="minorHAnsi" w:hAnsiTheme="minorHAnsi"/>
                <w:bCs/>
                <w:sz w:val="18"/>
                <w:szCs w:val="18"/>
              </w:rPr>
              <w:t>Field Evaluation</w:t>
            </w:r>
            <w:r>
              <w:rPr>
                <w:rFonts w:asciiTheme="minorHAnsi" w:hAnsiTheme="minorHAnsi"/>
                <w:bCs/>
                <w:sz w:val="18"/>
                <w:szCs w:val="18"/>
              </w:rPr>
              <w:t xml:space="preserve">, </w:t>
            </w:r>
            <w:r w:rsidRPr="005E20EE">
              <w:rPr>
                <w:rFonts w:asciiTheme="minorHAnsi" w:hAnsiTheme="minorHAnsi"/>
                <w:bCs/>
                <w:sz w:val="18"/>
                <w:szCs w:val="18"/>
              </w:rPr>
              <w:t>Student Exit Survey</w:t>
            </w:r>
            <w:r>
              <w:rPr>
                <w:rFonts w:asciiTheme="minorHAnsi" w:hAnsiTheme="minorHAnsi"/>
                <w:bCs/>
                <w:sz w:val="18"/>
                <w:szCs w:val="18"/>
              </w:rPr>
              <w:t xml:space="preserve"> and</w:t>
            </w:r>
            <w:r w:rsidRPr="005E20EE">
              <w:rPr>
                <w:rFonts w:asciiTheme="minorHAnsi" w:hAnsiTheme="minorHAnsi"/>
                <w:bCs/>
                <w:sz w:val="18"/>
                <w:szCs w:val="18"/>
              </w:rPr>
              <w:t xml:space="preserve"> Capstone Section</w:t>
            </w:r>
            <w:r w:rsidR="005E20EE" w:rsidRPr="005E20EE">
              <w:rPr>
                <w:rFonts w:asciiTheme="minorHAnsi" w:hAnsiTheme="minorHAnsi"/>
                <w:sz w:val="18"/>
                <w:szCs w:val="18"/>
              </w:rPr>
              <w:t xml:space="preserve"> of </w:t>
            </w:r>
            <w:r w:rsidR="000E1AB3">
              <w:rPr>
                <w:rFonts w:asciiTheme="minorHAnsi" w:hAnsiTheme="minorHAnsi"/>
                <w:sz w:val="18"/>
                <w:szCs w:val="18"/>
              </w:rPr>
              <w:t>4.0</w:t>
            </w:r>
            <w:r w:rsidR="005E20EE" w:rsidRPr="005E20EE">
              <w:rPr>
                <w:rFonts w:asciiTheme="minorHAnsi" w:hAnsiTheme="minorHAnsi"/>
                <w:sz w:val="18"/>
                <w:szCs w:val="18"/>
              </w:rPr>
              <w:t xml:space="preserve"> on each item</w:t>
            </w:r>
          </w:p>
          <w:p w:rsidR="005E20EE" w:rsidRPr="005E20EE" w:rsidRDefault="005E20EE" w:rsidP="004828F8">
            <w:pPr>
              <w:pStyle w:val="Default"/>
              <w:rPr>
                <w:rFonts w:asciiTheme="minorHAnsi" w:hAnsiTheme="minorHAnsi"/>
                <w:bCs/>
                <w:sz w:val="18"/>
                <w:szCs w:val="18"/>
              </w:rPr>
            </w:pPr>
          </w:p>
          <w:p w:rsidR="005E20EE" w:rsidRPr="005E20EE" w:rsidRDefault="005E20EE" w:rsidP="004828F8">
            <w:pPr>
              <w:pStyle w:val="Default"/>
              <w:rPr>
                <w:rFonts w:asciiTheme="minorHAnsi" w:hAnsiTheme="minorHAnsi"/>
                <w:bCs/>
                <w:sz w:val="18"/>
                <w:szCs w:val="18"/>
              </w:rPr>
            </w:pPr>
          </w:p>
          <w:p w:rsidR="005E20EE" w:rsidRPr="001B7CB4" w:rsidRDefault="005E20EE" w:rsidP="007150D6">
            <w:pPr>
              <w:pStyle w:val="Default"/>
              <w:rPr>
                <w:rFonts w:asciiTheme="minorHAnsi" w:hAnsiTheme="minorHAnsi" w:cstheme="minorHAnsi"/>
                <w:b/>
                <w:iCs/>
                <w:sz w:val="18"/>
                <w:szCs w:val="18"/>
              </w:rPr>
            </w:pPr>
          </w:p>
        </w:tc>
      </w:tr>
      <w:tr w:rsidR="005E20EE" w:rsidRPr="001B7CB4" w:rsidTr="005E20EE">
        <w:tc>
          <w:tcPr>
            <w:tcW w:w="675" w:type="pct"/>
            <w:vAlign w:val="center"/>
          </w:tcPr>
          <w:p w:rsidR="005E20EE" w:rsidRPr="001B7CB4" w:rsidRDefault="005E20EE" w:rsidP="005E20EE">
            <w:pPr>
              <w:rPr>
                <w:rFonts w:asciiTheme="minorHAnsi" w:hAnsiTheme="minorHAnsi" w:cstheme="minorHAnsi"/>
                <w:sz w:val="18"/>
                <w:szCs w:val="18"/>
              </w:rPr>
            </w:pPr>
            <w:r w:rsidRPr="001B7CB4">
              <w:rPr>
                <w:rFonts w:asciiTheme="minorHAnsi" w:hAnsiTheme="minorHAnsi" w:cstheme="minorHAnsi"/>
                <w:sz w:val="18"/>
                <w:szCs w:val="18"/>
              </w:rPr>
              <w:t>Students engage diversity and difference in practice</w:t>
            </w:r>
          </w:p>
          <w:p w:rsidR="005E20EE" w:rsidRPr="001B7CB4" w:rsidRDefault="005E20EE" w:rsidP="005E20EE">
            <w:pPr>
              <w:rPr>
                <w:rFonts w:asciiTheme="minorHAnsi" w:hAnsiTheme="minorHAnsi" w:cstheme="minorHAnsi"/>
                <w:iCs/>
                <w:sz w:val="18"/>
                <w:szCs w:val="18"/>
              </w:rPr>
            </w:pPr>
          </w:p>
        </w:tc>
        <w:tc>
          <w:tcPr>
            <w:tcW w:w="1893" w:type="pct"/>
            <w:vAlign w:val="center"/>
          </w:tcPr>
          <w:p w:rsidR="005E20EE" w:rsidRPr="001B7CB4" w:rsidRDefault="005E20EE" w:rsidP="005E20EE">
            <w:pPr>
              <w:rPr>
                <w:rFonts w:asciiTheme="minorHAnsi" w:hAnsiTheme="minorHAnsi" w:cstheme="minorHAnsi"/>
                <w:iCs/>
                <w:sz w:val="18"/>
                <w:szCs w:val="18"/>
              </w:rPr>
            </w:pPr>
            <w:r w:rsidRPr="001B7CB4">
              <w:rPr>
                <w:rFonts w:asciiTheme="minorHAnsi" w:hAnsiTheme="minorHAnsi"/>
                <w:b/>
                <w:color w:val="211D1E"/>
                <w:sz w:val="18"/>
                <w:szCs w:val="18"/>
              </w:rPr>
              <w:t>Field Evaluation/Exit Survey Items 2a</w:t>
            </w:r>
            <w:r w:rsidRPr="001B7CB4">
              <w:rPr>
                <w:rFonts w:asciiTheme="minorHAnsi" w:hAnsiTheme="minorHAnsi"/>
                <w:color w:val="211D1E"/>
                <w:sz w:val="18"/>
                <w:szCs w:val="18"/>
              </w:rPr>
              <w:t xml:space="preserve">: ability to </w:t>
            </w:r>
            <w:r w:rsidRPr="001B7CB4">
              <w:rPr>
                <w:rFonts w:asciiTheme="minorHAnsi" w:hAnsiTheme="minorHAnsi" w:cstheme="minorHAnsi"/>
                <w:iCs/>
                <w:sz w:val="18"/>
                <w:szCs w:val="18"/>
              </w:rPr>
              <w:t xml:space="preserve">apply and communicate understanding of the importance of diversity and difference in shaping life experiences in practice at the micro, mezzo, and macro levels. </w:t>
            </w:r>
          </w:p>
          <w:p w:rsidR="005E20EE" w:rsidRPr="001B7CB4" w:rsidRDefault="005E20EE" w:rsidP="005E20EE">
            <w:pPr>
              <w:rPr>
                <w:rFonts w:asciiTheme="minorHAnsi" w:hAnsiTheme="minorHAnsi" w:cstheme="minorHAnsi"/>
                <w:iCs/>
                <w:sz w:val="18"/>
                <w:szCs w:val="18"/>
              </w:rPr>
            </w:pPr>
          </w:p>
          <w:p w:rsidR="005E20EE" w:rsidRPr="001B7CB4" w:rsidRDefault="005E20EE" w:rsidP="005E20EE">
            <w:pPr>
              <w:rPr>
                <w:rFonts w:asciiTheme="minorHAnsi" w:hAnsiTheme="minorHAnsi" w:cstheme="minorHAnsi"/>
                <w:iCs/>
                <w:sz w:val="18"/>
                <w:szCs w:val="18"/>
              </w:rPr>
            </w:pPr>
            <w:r w:rsidRPr="001B7CB4">
              <w:rPr>
                <w:rFonts w:asciiTheme="minorHAnsi" w:hAnsiTheme="minorHAnsi"/>
                <w:b/>
                <w:color w:val="211D1E"/>
                <w:sz w:val="18"/>
                <w:szCs w:val="18"/>
              </w:rPr>
              <w:t>Field Evaluation/Exit Survey Items 2b</w:t>
            </w:r>
            <w:r w:rsidRPr="001B7CB4">
              <w:rPr>
                <w:rFonts w:asciiTheme="minorHAnsi" w:hAnsiTheme="minorHAnsi"/>
                <w:color w:val="211D1E"/>
                <w:sz w:val="18"/>
                <w:szCs w:val="18"/>
              </w:rPr>
              <w:t xml:space="preserve">: ability to </w:t>
            </w:r>
            <w:r w:rsidRPr="001B7CB4">
              <w:rPr>
                <w:rFonts w:asciiTheme="minorHAnsi" w:hAnsiTheme="minorHAnsi" w:cstheme="minorHAnsi"/>
                <w:iCs/>
                <w:sz w:val="18"/>
                <w:szCs w:val="18"/>
              </w:rPr>
              <w:t xml:space="preserve">present themselves as learners and engage clients and constituencies as experts of their own experiences. </w:t>
            </w:r>
          </w:p>
          <w:p w:rsidR="005E20EE" w:rsidRPr="001B7CB4" w:rsidRDefault="005E20EE" w:rsidP="005E20EE">
            <w:pPr>
              <w:rPr>
                <w:rFonts w:asciiTheme="minorHAnsi" w:hAnsiTheme="minorHAnsi" w:cstheme="minorHAnsi"/>
                <w:iCs/>
                <w:sz w:val="18"/>
                <w:szCs w:val="18"/>
              </w:rPr>
            </w:pPr>
          </w:p>
          <w:p w:rsidR="005E20EE" w:rsidRPr="001B7CB4" w:rsidRDefault="005E20EE" w:rsidP="005E20EE">
            <w:pPr>
              <w:rPr>
                <w:rFonts w:asciiTheme="minorHAnsi" w:hAnsiTheme="minorHAnsi" w:cstheme="minorHAnsi"/>
                <w:iCs/>
                <w:sz w:val="18"/>
                <w:szCs w:val="18"/>
              </w:rPr>
            </w:pPr>
            <w:r w:rsidRPr="001B7CB4">
              <w:rPr>
                <w:rFonts w:asciiTheme="minorHAnsi" w:hAnsiTheme="minorHAnsi"/>
                <w:b/>
                <w:color w:val="211D1E"/>
                <w:sz w:val="18"/>
                <w:szCs w:val="18"/>
              </w:rPr>
              <w:t>Field Evaluation/Exit Survey Items 2c</w:t>
            </w:r>
            <w:r w:rsidRPr="001B7CB4">
              <w:rPr>
                <w:rFonts w:asciiTheme="minorHAnsi" w:hAnsiTheme="minorHAnsi"/>
                <w:color w:val="211D1E"/>
                <w:sz w:val="18"/>
                <w:szCs w:val="18"/>
              </w:rPr>
              <w:t xml:space="preserve">: ability to </w:t>
            </w:r>
            <w:r w:rsidRPr="001B7CB4">
              <w:rPr>
                <w:rFonts w:asciiTheme="minorHAnsi" w:hAnsiTheme="minorHAnsi" w:cstheme="minorHAnsi"/>
                <w:iCs/>
                <w:sz w:val="18"/>
                <w:szCs w:val="18"/>
              </w:rPr>
              <w:t>apply self-awareness and self-regulation to manage the influence of personal biases and values in working with diverse clients and constituencies.</w:t>
            </w:r>
          </w:p>
          <w:p w:rsidR="005E20EE" w:rsidRPr="001B7CB4" w:rsidRDefault="005E20EE" w:rsidP="005E20EE">
            <w:pPr>
              <w:rPr>
                <w:rFonts w:asciiTheme="minorHAnsi" w:hAnsiTheme="minorHAnsi" w:cstheme="minorHAnsi"/>
                <w:iCs/>
                <w:sz w:val="18"/>
                <w:szCs w:val="18"/>
              </w:rPr>
            </w:pPr>
          </w:p>
          <w:p w:rsidR="005E20EE" w:rsidRPr="001B7CB4" w:rsidRDefault="005E20EE" w:rsidP="005E20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sz w:val="18"/>
                <w:szCs w:val="18"/>
              </w:rPr>
            </w:pPr>
            <w:r w:rsidRPr="001B7CB4">
              <w:rPr>
                <w:rFonts w:asciiTheme="minorHAnsi" w:hAnsiTheme="minorHAnsi" w:cstheme="minorHAnsi"/>
                <w:b/>
                <w:iCs/>
                <w:sz w:val="18"/>
                <w:szCs w:val="18"/>
              </w:rPr>
              <w:t xml:space="preserve">Capstone Section 2: </w:t>
            </w:r>
            <w:r w:rsidRPr="001B7CB4">
              <w:rPr>
                <w:rFonts w:asciiTheme="minorHAnsi" w:hAnsiTheme="minorHAnsi" w:cs="Arial"/>
                <w:sz w:val="18"/>
                <w:szCs w:val="18"/>
              </w:rPr>
              <w:t>Describe your view how diversity characterizes and shapes the human experience and why it is critical to the formation of identity. Discuss how you have gained sufficient self-awareness to eliminate the influence of personal biases and values in working with diverse clients</w:t>
            </w:r>
          </w:p>
          <w:p w:rsidR="005E20EE" w:rsidRPr="001B7CB4" w:rsidRDefault="005E20EE" w:rsidP="005E20EE">
            <w:pPr>
              <w:rPr>
                <w:rFonts w:asciiTheme="minorHAnsi" w:hAnsiTheme="minorHAnsi" w:cstheme="minorHAnsi"/>
                <w:b/>
                <w:iCs/>
                <w:sz w:val="18"/>
                <w:szCs w:val="18"/>
              </w:rPr>
            </w:pPr>
          </w:p>
        </w:tc>
        <w:tc>
          <w:tcPr>
            <w:tcW w:w="478" w:type="pct"/>
          </w:tcPr>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pPr>
            <w:r w:rsidRPr="00BA5650">
              <w:rPr>
                <w:rFonts w:asciiTheme="minorHAnsi" w:hAnsiTheme="minorHAnsi" w:cstheme="minorHAnsi"/>
                <w:iCs/>
                <w:sz w:val="18"/>
                <w:szCs w:val="18"/>
              </w:rPr>
              <w:t>Annually</w:t>
            </w:r>
          </w:p>
        </w:tc>
        <w:tc>
          <w:tcPr>
            <w:tcW w:w="1059" w:type="pct"/>
            <w:vAlign w:val="center"/>
          </w:tcPr>
          <w:p w:rsidR="005E20EE" w:rsidRPr="001B7CB4" w:rsidRDefault="005E20EE" w:rsidP="005E20EE">
            <w:pPr>
              <w:pStyle w:val="Default"/>
              <w:rPr>
                <w:rFonts w:asciiTheme="minorHAnsi" w:hAnsiTheme="minorHAnsi"/>
                <w:bCs/>
                <w:sz w:val="18"/>
                <w:szCs w:val="18"/>
              </w:rPr>
            </w:pPr>
            <w:r w:rsidRPr="001B7CB4">
              <w:rPr>
                <w:rFonts w:asciiTheme="minorHAnsi" w:hAnsiTheme="minorHAnsi"/>
                <w:bCs/>
                <w:sz w:val="18"/>
                <w:szCs w:val="18"/>
              </w:rPr>
              <w:t xml:space="preserve">Field Evaluations: Each question </w:t>
            </w:r>
            <w:proofErr w:type="gramStart"/>
            <w:r w:rsidRPr="001B7CB4">
              <w:rPr>
                <w:rFonts w:asciiTheme="minorHAnsi" w:hAnsiTheme="minorHAnsi"/>
                <w:bCs/>
                <w:sz w:val="18"/>
                <w:szCs w:val="18"/>
              </w:rPr>
              <w:t>is scored</w:t>
            </w:r>
            <w:proofErr w:type="gramEnd"/>
            <w:r w:rsidRPr="001B7CB4">
              <w:rPr>
                <w:rFonts w:asciiTheme="minorHAnsi" w:hAnsiTheme="minorHAnsi"/>
                <w:bCs/>
                <w:sz w:val="18"/>
                <w:szCs w:val="18"/>
              </w:rPr>
              <w:t xml:space="preserve"> according to a 5-point rubric.</w:t>
            </w:r>
          </w:p>
          <w:p w:rsidR="005E20EE" w:rsidRPr="001B7CB4" w:rsidRDefault="005E20EE" w:rsidP="005E20EE">
            <w:pPr>
              <w:pStyle w:val="Default"/>
              <w:rPr>
                <w:rFonts w:asciiTheme="minorHAnsi" w:hAnsiTheme="minorHAnsi"/>
                <w:bCs/>
                <w:sz w:val="18"/>
                <w:szCs w:val="18"/>
              </w:rPr>
            </w:pPr>
          </w:p>
          <w:p w:rsidR="005E20EE" w:rsidRPr="001B7CB4" w:rsidRDefault="005E20EE" w:rsidP="005E20EE">
            <w:pPr>
              <w:pStyle w:val="Default"/>
              <w:rPr>
                <w:rFonts w:asciiTheme="minorHAnsi" w:hAnsiTheme="minorHAnsi"/>
                <w:sz w:val="18"/>
                <w:szCs w:val="18"/>
              </w:rPr>
            </w:pPr>
            <w:r w:rsidRPr="001B7CB4">
              <w:rPr>
                <w:rFonts w:asciiTheme="minorHAnsi" w:hAnsiTheme="minorHAnsi"/>
                <w:bCs/>
                <w:sz w:val="18"/>
                <w:szCs w:val="18"/>
              </w:rPr>
              <w:t xml:space="preserve">Student Exit Survey: Each question </w:t>
            </w:r>
            <w:proofErr w:type="gramStart"/>
            <w:r w:rsidRPr="001B7CB4">
              <w:rPr>
                <w:rFonts w:asciiTheme="minorHAnsi" w:hAnsiTheme="minorHAnsi"/>
                <w:bCs/>
                <w:sz w:val="18"/>
                <w:szCs w:val="18"/>
              </w:rPr>
              <w:t>is scored</w:t>
            </w:r>
            <w:proofErr w:type="gramEnd"/>
            <w:r w:rsidRPr="001B7CB4">
              <w:rPr>
                <w:rFonts w:asciiTheme="minorHAnsi" w:hAnsiTheme="minorHAnsi"/>
                <w:bCs/>
                <w:sz w:val="18"/>
                <w:szCs w:val="18"/>
              </w:rPr>
              <w:t xml:space="preserve"> according to a 5-point rubric. </w:t>
            </w:r>
          </w:p>
          <w:p w:rsidR="005E20EE" w:rsidRPr="001B7CB4" w:rsidRDefault="005E20EE" w:rsidP="005E20EE">
            <w:pPr>
              <w:pStyle w:val="Default"/>
              <w:rPr>
                <w:rFonts w:asciiTheme="minorHAnsi" w:hAnsiTheme="minorHAnsi"/>
                <w:sz w:val="18"/>
                <w:szCs w:val="18"/>
              </w:rPr>
            </w:pPr>
          </w:p>
          <w:p w:rsidR="005E20EE" w:rsidRPr="001B7CB4" w:rsidRDefault="005E20EE" w:rsidP="005E20EE">
            <w:pPr>
              <w:pStyle w:val="Default"/>
              <w:rPr>
                <w:rFonts w:asciiTheme="minorHAnsi" w:hAnsiTheme="minorHAnsi"/>
                <w:sz w:val="18"/>
                <w:szCs w:val="18"/>
              </w:rPr>
            </w:pPr>
            <w:r w:rsidRPr="001B7CB4">
              <w:rPr>
                <w:rFonts w:asciiTheme="minorHAnsi" w:hAnsiTheme="minorHAnsi"/>
                <w:bCs/>
                <w:sz w:val="18"/>
                <w:szCs w:val="18"/>
              </w:rPr>
              <w:t xml:space="preserve">Capstone: Each section </w:t>
            </w:r>
            <w:proofErr w:type="gramStart"/>
            <w:r w:rsidRPr="001B7CB4">
              <w:rPr>
                <w:rFonts w:asciiTheme="minorHAnsi" w:hAnsiTheme="minorHAnsi"/>
                <w:bCs/>
                <w:sz w:val="18"/>
                <w:szCs w:val="18"/>
              </w:rPr>
              <w:t>is scored</w:t>
            </w:r>
            <w:proofErr w:type="gramEnd"/>
            <w:r w:rsidRPr="001B7CB4">
              <w:rPr>
                <w:rFonts w:asciiTheme="minorHAnsi" w:hAnsiTheme="minorHAnsi"/>
                <w:bCs/>
                <w:sz w:val="18"/>
                <w:szCs w:val="18"/>
              </w:rPr>
              <w:t xml:space="preserve"> according to a 15-point rubric. </w:t>
            </w:r>
          </w:p>
          <w:p w:rsidR="005E20EE" w:rsidRPr="001B7CB4" w:rsidRDefault="005E20EE" w:rsidP="005E20EE">
            <w:pPr>
              <w:rPr>
                <w:rFonts w:asciiTheme="minorHAnsi" w:hAnsiTheme="minorHAnsi" w:cstheme="minorHAnsi"/>
                <w:b/>
                <w:iCs/>
                <w:sz w:val="18"/>
                <w:szCs w:val="18"/>
              </w:rPr>
            </w:pPr>
          </w:p>
        </w:tc>
        <w:tc>
          <w:tcPr>
            <w:tcW w:w="895" w:type="pct"/>
            <w:vAlign w:val="center"/>
          </w:tcPr>
          <w:p w:rsidR="007150D6" w:rsidRPr="005E20EE" w:rsidRDefault="007150D6" w:rsidP="007150D6">
            <w:pPr>
              <w:pStyle w:val="Default"/>
              <w:rPr>
                <w:rFonts w:asciiTheme="minorHAnsi" w:hAnsiTheme="minorHAnsi"/>
                <w:sz w:val="18"/>
                <w:szCs w:val="18"/>
              </w:rPr>
            </w:pPr>
            <w:r>
              <w:rPr>
                <w:rFonts w:asciiTheme="minorHAnsi" w:hAnsiTheme="minorHAnsi"/>
                <w:bCs/>
                <w:sz w:val="18"/>
                <w:szCs w:val="18"/>
              </w:rPr>
              <w:t xml:space="preserve">Aggregate Mean from the </w:t>
            </w:r>
            <w:r w:rsidRPr="005E20EE">
              <w:rPr>
                <w:rFonts w:asciiTheme="minorHAnsi" w:hAnsiTheme="minorHAnsi"/>
                <w:bCs/>
                <w:sz w:val="18"/>
                <w:szCs w:val="18"/>
              </w:rPr>
              <w:t>Field Evaluation</w:t>
            </w:r>
            <w:r>
              <w:rPr>
                <w:rFonts w:asciiTheme="minorHAnsi" w:hAnsiTheme="minorHAnsi"/>
                <w:bCs/>
                <w:sz w:val="18"/>
                <w:szCs w:val="18"/>
              </w:rPr>
              <w:t xml:space="preserve">, </w:t>
            </w:r>
            <w:r w:rsidRPr="005E20EE">
              <w:rPr>
                <w:rFonts w:asciiTheme="minorHAnsi" w:hAnsiTheme="minorHAnsi"/>
                <w:bCs/>
                <w:sz w:val="18"/>
                <w:szCs w:val="18"/>
              </w:rPr>
              <w:t>Student Exit Survey</w:t>
            </w:r>
            <w:r>
              <w:rPr>
                <w:rFonts w:asciiTheme="minorHAnsi" w:hAnsiTheme="minorHAnsi"/>
                <w:bCs/>
                <w:sz w:val="18"/>
                <w:szCs w:val="18"/>
              </w:rPr>
              <w:t xml:space="preserve"> and</w:t>
            </w:r>
            <w:r w:rsidRPr="005E20EE">
              <w:rPr>
                <w:rFonts w:asciiTheme="minorHAnsi" w:hAnsiTheme="minorHAnsi"/>
                <w:bCs/>
                <w:sz w:val="18"/>
                <w:szCs w:val="18"/>
              </w:rPr>
              <w:t xml:space="preserve"> Capstone Section</w:t>
            </w:r>
            <w:r w:rsidRPr="005E20EE">
              <w:rPr>
                <w:rFonts w:asciiTheme="minorHAnsi" w:hAnsiTheme="minorHAnsi"/>
                <w:sz w:val="18"/>
                <w:szCs w:val="18"/>
              </w:rPr>
              <w:t xml:space="preserve"> of </w:t>
            </w:r>
            <w:r w:rsidR="000E1AB3">
              <w:rPr>
                <w:rFonts w:asciiTheme="minorHAnsi" w:hAnsiTheme="minorHAnsi"/>
                <w:sz w:val="18"/>
                <w:szCs w:val="18"/>
              </w:rPr>
              <w:t>4.0</w:t>
            </w:r>
            <w:r w:rsidRPr="005E20EE">
              <w:rPr>
                <w:rFonts w:asciiTheme="minorHAnsi" w:hAnsiTheme="minorHAnsi"/>
                <w:sz w:val="18"/>
                <w:szCs w:val="18"/>
              </w:rPr>
              <w:t xml:space="preserve"> on each item</w:t>
            </w:r>
          </w:p>
          <w:p w:rsidR="007150D6" w:rsidRPr="005E20EE" w:rsidRDefault="007150D6" w:rsidP="007150D6">
            <w:pPr>
              <w:pStyle w:val="Default"/>
              <w:rPr>
                <w:rFonts w:asciiTheme="minorHAnsi" w:hAnsiTheme="minorHAnsi"/>
                <w:bCs/>
                <w:sz w:val="18"/>
                <w:szCs w:val="18"/>
              </w:rPr>
            </w:pPr>
          </w:p>
          <w:p w:rsidR="007150D6" w:rsidRPr="005E20EE" w:rsidRDefault="007150D6" w:rsidP="007150D6">
            <w:pPr>
              <w:pStyle w:val="Default"/>
              <w:rPr>
                <w:rFonts w:asciiTheme="minorHAnsi" w:hAnsiTheme="minorHAnsi"/>
                <w:bCs/>
                <w:sz w:val="18"/>
                <w:szCs w:val="18"/>
              </w:rPr>
            </w:pPr>
          </w:p>
          <w:p w:rsidR="005E20EE" w:rsidRPr="001B7CB4" w:rsidRDefault="005E20EE" w:rsidP="005E20EE">
            <w:pPr>
              <w:rPr>
                <w:rFonts w:asciiTheme="minorHAnsi" w:hAnsiTheme="minorHAnsi" w:cstheme="minorHAnsi"/>
                <w:b/>
                <w:iCs/>
                <w:sz w:val="18"/>
                <w:szCs w:val="18"/>
              </w:rPr>
            </w:pPr>
          </w:p>
        </w:tc>
      </w:tr>
      <w:tr w:rsidR="005E20EE" w:rsidRPr="001B7CB4" w:rsidTr="005E20EE">
        <w:tc>
          <w:tcPr>
            <w:tcW w:w="675" w:type="pct"/>
            <w:vAlign w:val="center"/>
          </w:tcPr>
          <w:p w:rsidR="005E20EE" w:rsidRPr="001B7CB4" w:rsidRDefault="005E20EE" w:rsidP="005E20EE">
            <w:pPr>
              <w:rPr>
                <w:rFonts w:asciiTheme="minorHAnsi" w:hAnsiTheme="minorHAnsi" w:cstheme="minorHAnsi"/>
                <w:sz w:val="18"/>
                <w:szCs w:val="18"/>
              </w:rPr>
            </w:pPr>
            <w:r w:rsidRPr="001B7CB4">
              <w:rPr>
                <w:rFonts w:asciiTheme="minorHAnsi" w:hAnsiTheme="minorHAnsi" w:cstheme="minorHAnsi"/>
                <w:sz w:val="18"/>
                <w:szCs w:val="18"/>
              </w:rPr>
              <w:t>Student advance Human Rights and Social, Economic, and Environmental Justice</w:t>
            </w:r>
          </w:p>
          <w:p w:rsidR="005E20EE" w:rsidRPr="001B7CB4" w:rsidRDefault="005E20EE" w:rsidP="005E20EE">
            <w:pPr>
              <w:rPr>
                <w:rFonts w:asciiTheme="minorHAnsi" w:hAnsiTheme="minorHAnsi" w:cstheme="minorHAnsi"/>
                <w:iCs/>
                <w:sz w:val="18"/>
                <w:szCs w:val="18"/>
              </w:rPr>
            </w:pPr>
          </w:p>
        </w:tc>
        <w:tc>
          <w:tcPr>
            <w:tcW w:w="1893" w:type="pct"/>
            <w:vAlign w:val="center"/>
          </w:tcPr>
          <w:p w:rsidR="005E20EE" w:rsidRPr="001B7CB4" w:rsidRDefault="005E20EE" w:rsidP="005E20EE">
            <w:pPr>
              <w:rPr>
                <w:rFonts w:asciiTheme="minorHAnsi" w:hAnsiTheme="minorHAnsi" w:cstheme="minorHAnsi"/>
                <w:iCs/>
                <w:sz w:val="18"/>
                <w:szCs w:val="18"/>
              </w:rPr>
            </w:pPr>
            <w:r w:rsidRPr="001B7CB4">
              <w:rPr>
                <w:rFonts w:asciiTheme="minorHAnsi" w:hAnsiTheme="minorHAnsi"/>
                <w:b/>
                <w:color w:val="211D1E"/>
                <w:sz w:val="18"/>
                <w:szCs w:val="18"/>
              </w:rPr>
              <w:t>Field Evaluation/Exit Survey Items 3a:</w:t>
            </w:r>
            <w:r w:rsidRPr="001B7CB4">
              <w:rPr>
                <w:rFonts w:asciiTheme="minorHAnsi" w:hAnsiTheme="minorHAnsi"/>
                <w:color w:val="211D1E"/>
                <w:sz w:val="18"/>
                <w:szCs w:val="18"/>
              </w:rPr>
              <w:t xml:space="preserve"> ability to </w:t>
            </w:r>
            <w:r w:rsidRPr="001B7CB4">
              <w:rPr>
                <w:rFonts w:asciiTheme="minorHAnsi" w:hAnsiTheme="minorHAnsi" w:cstheme="minorHAnsi"/>
                <w:iCs/>
                <w:sz w:val="18"/>
                <w:szCs w:val="18"/>
              </w:rPr>
              <w:t xml:space="preserve">apply their understanding of social, economic, and environmental justice to advocate for human rights at the individual and system levels </w:t>
            </w:r>
          </w:p>
          <w:p w:rsidR="005E20EE" w:rsidRPr="001B7CB4" w:rsidRDefault="005E20EE" w:rsidP="005E20EE">
            <w:pPr>
              <w:rPr>
                <w:rFonts w:asciiTheme="minorHAnsi" w:hAnsiTheme="minorHAnsi" w:cstheme="minorHAnsi"/>
                <w:iCs/>
                <w:sz w:val="18"/>
                <w:szCs w:val="18"/>
              </w:rPr>
            </w:pPr>
          </w:p>
          <w:p w:rsidR="005E20EE" w:rsidRPr="001B7CB4" w:rsidRDefault="005E20EE" w:rsidP="005E20EE">
            <w:pPr>
              <w:rPr>
                <w:rFonts w:asciiTheme="minorHAnsi" w:hAnsiTheme="minorHAnsi" w:cstheme="minorHAnsi"/>
                <w:iCs/>
                <w:sz w:val="18"/>
                <w:szCs w:val="18"/>
              </w:rPr>
            </w:pPr>
            <w:r w:rsidRPr="001B7CB4">
              <w:rPr>
                <w:rFonts w:asciiTheme="minorHAnsi" w:hAnsiTheme="minorHAnsi"/>
                <w:b/>
                <w:color w:val="211D1E"/>
                <w:sz w:val="18"/>
                <w:szCs w:val="18"/>
              </w:rPr>
              <w:t xml:space="preserve">Field Evaluation/Exit Survey Items 3b: </w:t>
            </w:r>
            <w:r w:rsidRPr="001B7CB4">
              <w:rPr>
                <w:rFonts w:asciiTheme="minorHAnsi" w:hAnsiTheme="minorHAnsi"/>
                <w:color w:val="211D1E"/>
                <w:sz w:val="18"/>
                <w:szCs w:val="18"/>
              </w:rPr>
              <w:t xml:space="preserve">ability to </w:t>
            </w:r>
            <w:r w:rsidRPr="001B7CB4">
              <w:rPr>
                <w:rFonts w:asciiTheme="minorHAnsi" w:hAnsiTheme="minorHAnsi" w:cstheme="minorHAnsi"/>
                <w:iCs/>
                <w:sz w:val="18"/>
                <w:szCs w:val="18"/>
              </w:rPr>
              <w:t>engage in practices that advance social, economic, and environmental justice.</w:t>
            </w:r>
          </w:p>
          <w:p w:rsidR="005E20EE" w:rsidRPr="001B7CB4" w:rsidRDefault="005E20EE" w:rsidP="005E20EE">
            <w:pPr>
              <w:rPr>
                <w:rFonts w:asciiTheme="minorHAnsi" w:hAnsiTheme="minorHAnsi" w:cstheme="minorHAnsi"/>
                <w:iCs/>
                <w:sz w:val="18"/>
                <w:szCs w:val="18"/>
              </w:rPr>
            </w:pPr>
          </w:p>
          <w:p w:rsidR="005E20EE" w:rsidRPr="001B7CB4" w:rsidRDefault="005E20EE" w:rsidP="005E20EE">
            <w:pPr>
              <w:rPr>
                <w:rFonts w:asciiTheme="minorHAnsi" w:hAnsiTheme="minorHAnsi" w:cs="Arial"/>
                <w:sz w:val="18"/>
                <w:szCs w:val="18"/>
              </w:rPr>
            </w:pPr>
            <w:r w:rsidRPr="001B7CB4">
              <w:rPr>
                <w:rFonts w:asciiTheme="minorHAnsi" w:hAnsiTheme="minorHAnsi" w:cstheme="minorHAnsi"/>
                <w:b/>
                <w:iCs/>
                <w:sz w:val="18"/>
                <w:szCs w:val="18"/>
              </w:rPr>
              <w:t xml:space="preserve">Capstone Section 3: </w:t>
            </w:r>
            <w:r w:rsidRPr="001B7CB4">
              <w:rPr>
                <w:rFonts w:asciiTheme="minorHAnsi" w:hAnsiTheme="minorHAnsi" w:cs="Arial"/>
                <w:sz w:val="18"/>
                <w:szCs w:val="18"/>
              </w:rPr>
              <w:t xml:space="preserve">Summarize your view of the forms and mechanisms of oppression and discrimination in our society and the strategies of change that advance social and economic justice.  Cite some of the forms and mechanisms of oppression and discrimination that you observed during your field practicum.  How have the clients that you and your field agency serve been affected by discrimination? What might you/we do to bring about social justice?  </w:t>
            </w:r>
          </w:p>
          <w:p w:rsidR="005E20EE" w:rsidRPr="001B7CB4" w:rsidRDefault="005E20EE" w:rsidP="005E20EE">
            <w:pPr>
              <w:rPr>
                <w:rFonts w:asciiTheme="minorHAnsi" w:hAnsiTheme="minorHAnsi" w:cstheme="minorHAnsi"/>
                <w:b/>
                <w:iCs/>
                <w:sz w:val="18"/>
                <w:szCs w:val="18"/>
              </w:rPr>
            </w:pPr>
          </w:p>
        </w:tc>
        <w:tc>
          <w:tcPr>
            <w:tcW w:w="478" w:type="pct"/>
          </w:tcPr>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pPr>
            <w:r w:rsidRPr="00BA5650">
              <w:rPr>
                <w:rFonts w:asciiTheme="minorHAnsi" w:hAnsiTheme="minorHAnsi" w:cstheme="minorHAnsi"/>
                <w:iCs/>
                <w:sz w:val="18"/>
                <w:szCs w:val="18"/>
              </w:rPr>
              <w:t>Annually</w:t>
            </w:r>
          </w:p>
        </w:tc>
        <w:tc>
          <w:tcPr>
            <w:tcW w:w="1059" w:type="pct"/>
            <w:vAlign w:val="center"/>
          </w:tcPr>
          <w:p w:rsidR="005E20EE" w:rsidRPr="001B7CB4" w:rsidRDefault="005E20EE" w:rsidP="005E20EE">
            <w:pPr>
              <w:pStyle w:val="Default"/>
              <w:rPr>
                <w:rFonts w:asciiTheme="minorHAnsi" w:hAnsiTheme="minorHAnsi"/>
                <w:bCs/>
                <w:sz w:val="18"/>
                <w:szCs w:val="18"/>
              </w:rPr>
            </w:pPr>
            <w:r w:rsidRPr="001B7CB4">
              <w:rPr>
                <w:rFonts w:asciiTheme="minorHAnsi" w:hAnsiTheme="minorHAnsi"/>
                <w:bCs/>
                <w:sz w:val="18"/>
                <w:szCs w:val="18"/>
              </w:rPr>
              <w:t xml:space="preserve">Field Evaluations: Each question </w:t>
            </w:r>
            <w:proofErr w:type="gramStart"/>
            <w:r w:rsidRPr="001B7CB4">
              <w:rPr>
                <w:rFonts w:asciiTheme="minorHAnsi" w:hAnsiTheme="minorHAnsi"/>
                <w:bCs/>
                <w:sz w:val="18"/>
                <w:szCs w:val="18"/>
              </w:rPr>
              <w:t>is scored</w:t>
            </w:r>
            <w:proofErr w:type="gramEnd"/>
            <w:r w:rsidRPr="001B7CB4">
              <w:rPr>
                <w:rFonts w:asciiTheme="minorHAnsi" w:hAnsiTheme="minorHAnsi"/>
                <w:bCs/>
                <w:sz w:val="18"/>
                <w:szCs w:val="18"/>
              </w:rPr>
              <w:t xml:space="preserve"> according to a 5-point rubric.</w:t>
            </w:r>
          </w:p>
          <w:p w:rsidR="005E20EE" w:rsidRPr="001B7CB4" w:rsidRDefault="005E20EE" w:rsidP="005E20EE">
            <w:pPr>
              <w:pStyle w:val="Default"/>
              <w:rPr>
                <w:rFonts w:asciiTheme="minorHAnsi" w:hAnsiTheme="minorHAnsi"/>
                <w:bCs/>
                <w:sz w:val="18"/>
                <w:szCs w:val="18"/>
              </w:rPr>
            </w:pPr>
          </w:p>
          <w:p w:rsidR="005E20EE" w:rsidRPr="001B7CB4" w:rsidRDefault="005E20EE" w:rsidP="005E20EE">
            <w:pPr>
              <w:pStyle w:val="Default"/>
              <w:rPr>
                <w:rFonts w:asciiTheme="minorHAnsi" w:hAnsiTheme="minorHAnsi"/>
                <w:sz w:val="18"/>
                <w:szCs w:val="18"/>
              </w:rPr>
            </w:pPr>
            <w:r w:rsidRPr="001B7CB4">
              <w:rPr>
                <w:rFonts w:asciiTheme="minorHAnsi" w:hAnsiTheme="minorHAnsi"/>
                <w:bCs/>
                <w:sz w:val="18"/>
                <w:szCs w:val="18"/>
              </w:rPr>
              <w:t xml:space="preserve">Student Exit Survey: Each question </w:t>
            </w:r>
            <w:proofErr w:type="gramStart"/>
            <w:r w:rsidRPr="001B7CB4">
              <w:rPr>
                <w:rFonts w:asciiTheme="minorHAnsi" w:hAnsiTheme="minorHAnsi"/>
                <w:bCs/>
                <w:sz w:val="18"/>
                <w:szCs w:val="18"/>
              </w:rPr>
              <w:t>is scored</w:t>
            </w:r>
            <w:proofErr w:type="gramEnd"/>
            <w:r w:rsidRPr="001B7CB4">
              <w:rPr>
                <w:rFonts w:asciiTheme="minorHAnsi" w:hAnsiTheme="minorHAnsi"/>
                <w:bCs/>
                <w:sz w:val="18"/>
                <w:szCs w:val="18"/>
              </w:rPr>
              <w:t xml:space="preserve"> according to a 5-point rubric. </w:t>
            </w:r>
          </w:p>
          <w:p w:rsidR="005E20EE" w:rsidRPr="001B7CB4" w:rsidRDefault="005E20EE" w:rsidP="005E20EE">
            <w:pPr>
              <w:pStyle w:val="Default"/>
              <w:rPr>
                <w:rFonts w:asciiTheme="minorHAnsi" w:hAnsiTheme="minorHAnsi"/>
                <w:sz w:val="18"/>
                <w:szCs w:val="18"/>
              </w:rPr>
            </w:pPr>
          </w:p>
          <w:p w:rsidR="005E20EE" w:rsidRPr="001B7CB4" w:rsidRDefault="005E20EE" w:rsidP="005E20EE">
            <w:pPr>
              <w:pStyle w:val="Default"/>
              <w:rPr>
                <w:rFonts w:asciiTheme="minorHAnsi" w:hAnsiTheme="minorHAnsi"/>
                <w:sz w:val="18"/>
                <w:szCs w:val="18"/>
              </w:rPr>
            </w:pPr>
            <w:r w:rsidRPr="001B7CB4">
              <w:rPr>
                <w:rFonts w:asciiTheme="minorHAnsi" w:hAnsiTheme="minorHAnsi"/>
                <w:bCs/>
                <w:sz w:val="18"/>
                <w:szCs w:val="18"/>
              </w:rPr>
              <w:t xml:space="preserve">Capstone: Each section </w:t>
            </w:r>
            <w:proofErr w:type="gramStart"/>
            <w:r w:rsidRPr="001B7CB4">
              <w:rPr>
                <w:rFonts w:asciiTheme="minorHAnsi" w:hAnsiTheme="minorHAnsi"/>
                <w:bCs/>
                <w:sz w:val="18"/>
                <w:szCs w:val="18"/>
              </w:rPr>
              <w:t>is scored</w:t>
            </w:r>
            <w:proofErr w:type="gramEnd"/>
            <w:r w:rsidRPr="001B7CB4">
              <w:rPr>
                <w:rFonts w:asciiTheme="minorHAnsi" w:hAnsiTheme="minorHAnsi"/>
                <w:bCs/>
                <w:sz w:val="18"/>
                <w:szCs w:val="18"/>
              </w:rPr>
              <w:t xml:space="preserve"> according to a 15-point rubric. </w:t>
            </w:r>
          </w:p>
          <w:p w:rsidR="005E20EE" w:rsidRPr="001B7CB4" w:rsidRDefault="005E20EE" w:rsidP="005E20EE">
            <w:pPr>
              <w:rPr>
                <w:rFonts w:asciiTheme="minorHAnsi" w:hAnsiTheme="minorHAnsi" w:cstheme="minorHAnsi"/>
                <w:b/>
                <w:iCs/>
                <w:sz w:val="18"/>
                <w:szCs w:val="18"/>
              </w:rPr>
            </w:pPr>
          </w:p>
        </w:tc>
        <w:tc>
          <w:tcPr>
            <w:tcW w:w="895" w:type="pct"/>
            <w:vAlign w:val="center"/>
          </w:tcPr>
          <w:p w:rsidR="007150D6" w:rsidRPr="005E20EE" w:rsidRDefault="007150D6" w:rsidP="007150D6">
            <w:pPr>
              <w:pStyle w:val="Default"/>
              <w:rPr>
                <w:rFonts w:asciiTheme="minorHAnsi" w:hAnsiTheme="minorHAnsi"/>
                <w:sz w:val="18"/>
                <w:szCs w:val="18"/>
              </w:rPr>
            </w:pPr>
            <w:r>
              <w:rPr>
                <w:rFonts w:asciiTheme="minorHAnsi" w:hAnsiTheme="minorHAnsi"/>
                <w:bCs/>
                <w:sz w:val="18"/>
                <w:szCs w:val="18"/>
              </w:rPr>
              <w:t xml:space="preserve">Aggregate Mean from the </w:t>
            </w:r>
            <w:r w:rsidRPr="005E20EE">
              <w:rPr>
                <w:rFonts w:asciiTheme="minorHAnsi" w:hAnsiTheme="minorHAnsi"/>
                <w:bCs/>
                <w:sz w:val="18"/>
                <w:szCs w:val="18"/>
              </w:rPr>
              <w:t>Field Evaluation</w:t>
            </w:r>
            <w:r>
              <w:rPr>
                <w:rFonts w:asciiTheme="minorHAnsi" w:hAnsiTheme="minorHAnsi"/>
                <w:bCs/>
                <w:sz w:val="18"/>
                <w:szCs w:val="18"/>
              </w:rPr>
              <w:t xml:space="preserve">, </w:t>
            </w:r>
            <w:r w:rsidRPr="005E20EE">
              <w:rPr>
                <w:rFonts w:asciiTheme="minorHAnsi" w:hAnsiTheme="minorHAnsi"/>
                <w:bCs/>
                <w:sz w:val="18"/>
                <w:szCs w:val="18"/>
              </w:rPr>
              <w:t>Student Exit Survey</w:t>
            </w:r>
            <w:r>
              <w:rPr>
                <w:rFonts w:asciiTheme="minorHAnsi" w:hAnsiTheme="minorHAnsi"/>
                <w:bCs/>
                <w:sz w:val="18"/>
                <w:szCs w:val="18"/>
              </w:rPr>
              <w:t xml:space="preserve"> and</w:t>
            </w:r>
            <w:r w:rsidRPr="005E20EE">
              <w:rPr>
                <w:rFonts w:asciiTheme="minorHAnsi" w:hAnsiTheme="minorHAnsi"/>
                <w:bCs/>
                <w:sz w:val="18"/>
                <w:szCs w:val="18"/>
              </w:rPr>
              <w:t xml:space="preserve"> Capstone Section</w:t>
            </w:r>
            <w:r w:rsidRPr="005E20EE">
              <w:rPr>
                <w:rFonts w:asciiTheme="minorHAnsi" w:hAnsiTheme="minorHAnsi"/>
                <w:sz w:val="18"/>
                <w:szCs w:val="18"/>
              </w:rPr>
              <w:t xml:space="preserve"> of </w:t>
            </w:r>
            <w:r w:rsidR="000E1AB3">
              <w:rPr>
                <w:rFonts w:asciiTheme="minorHAnsi" w:hAnsiTheme="minorHAnsi"/>
                <w:sz w:val="18"/>
                <w:szCs w:val="18"/>
              </w:rPr>
              <w:t>4.0</w:t>
            </w:r>
            <w:r w:rsidRPr="005E20EE">
              <w:rPr>
                <w:rFonts w:asciiTheme="minorHAnsi" w:hAnsiTheme="minorHAnsi"/>
                <w:sz w:val="18"/>
                <w:szCs w:val="18"/>
              </w:rPr>
              <w:t xml:space="preserve"> on each item</w:t>
            </w:r>
          </w:p>
          <w:p w:rsidR="007150D6" w:rsidRPr="005E20EE" w:rsidRDefault="007150D6" w:rsidP="007150D6">
            <w:pPr>
              <w:pStyle w:val="Default"/>
              <w:rPr>
                <w:rFonts w:asciiTheme="minorHAnsi" w:hAnsiTheme="minorHAnsi"/>
                <w:bCs/>
                <w:sz w:val="18"/>
                <w:szCs w:val="18"/>
              </w:rPr>
            </w:pPr>
          </w:p>
          <w:p w:rsidR="007150D6" w:rsidRPr="005E20EE" w:rsidRDefault="007150D6" w:rsidP="007150D6">
            <w:pPr>
              <w:pStyle w:val="Default"/>
              <w:rPr>
                <w:rFonts w:asciiTheme="minorHAnsi" w:hAnsiTheme="minorHAnsi"/>
                <w:bCs/>
                <w:sz w:val="18"/>
                <w:szCs w:val="18"/>
              </w:rPr>
            </w:pPr>
          </w:p>
          <w:p w:rsidR="005E20EE" w:rsidRPr="001B7CB4" w:rsidRDefault="005E20EE" w:rsidP="005E20EE">
            <w:pPr>
              <w:rPr>
                <w:rFonts w:asciiTheme="minorHAnsi" w:hAnsiTheme="minorHAnsi" w:cstheme="minorHAnsi"/>
                <w:b/>
                <w:iCs/>
                <w:sz w:val="18"/>
                <w:szCs w:val="18"/>
              </w:rPr>
            </w:pPr>
          </w:p>
        </w:tc>
      </w:tr>
      <w:tr w:rsidR="005E20EE" w:rsidRPr="001B7CB4" w:rsidTr="005E20EE">
        <w:tc>
          <w:tcPr>
            <w:tcW w:w="675" w:type="pct"/>
            <w:vAlign w:val="center"/>
          </w:tcPr>
          <w:p w:rsidR="005E20EE" w:rsidRPr="001B7CB4" w:rsidRDefault="005E20EE" w:rsidP="005E20EE">
            <w:pPr>
              <w:rPr>
                <w:rFonts w:asciiTheme="minorHAnsi" w:hAnsiTheme="minorHAnsi" w:cstheme="minorHAnsi"/>
                <w:sz w:val="18"/>
                <w:szCs w:val="18"/>
              </w:rPr>
            </w:pPr>
            <w:r w:rsidRPr="001B7CB4">
              <w:rPr>
                <w:rFonts w:asciiTheme="minorHAnsi" w:hAnsiTheme="minorHAnsi" w:cstheme="minorHAnsi"/>
                <w:sz w:val="18"/>
                <w:szCs w:val="18"/>
              </w:rPr>
              <w:t>Students engage in research informed practice and practice informed research</w:t>
            </w:r>
          </w:p>
          <w:p w:rsidR="005E20EE" w:rsidRPr="001B7CB4" w:rsidRDefault="005E20EE" w:rsidP="005E20EE">
            <w:pPr>
              <w:rPr>
                <w:rFonts w:asciiTheme="minorHAnsi" w:hAnsiTheme="minorHAnsi" w:cstheme="minorHAnsi"/>
                <w:sz w:val="18"/>
                <w:szCs w:val="18"/>
              </w:rPr>
            </w:pPr>
          </w:p>
        </w:tc>
        <w:tc>
          <w:tcPr>
            <w:tcW w:w="1893" w:type="pct"/>
            <w:vAlign w:val="center"/>
          </w:tcPr>
          <w:p w:rsidR="005E20EE" w:rsidRPr="001B7CB4" w:rsidRDefault="005E20EE" w:rsidP="005E20EE">
            <w:pPr>
              <w:rPr>
                <w:rFonts w:asciiTheme="minorHAnsi" w:hAnsiTheme="minorHAnsi"/>
                <w:b/>
                <w:color w:val="211D1E"/>
                <w:sz w:val="18"/>
                <w:szCs w:val="18"/>
              </w:rPr>
            </w:pPr>
            <w:r w:rsidRPr="001B7CB4">
              <w:rPr>
                <w:rFonts w:asciiTheme="minorHAnsi" w:hAnsiTheme="minorHAnsi"/>
                <w:b/>
                <w:color w:val="211D1E"/>
                <w:sz w:val="18"/>
                <w:szCs w:val="18"/>
              </w:rPr>
              <w:t xml:space="preserve">Field Evaluation/Exit Survey Items 4a: </w:t>
            </w:r>
            <w:r w:rsidRPr="001B7CB4">
              <w:rPr>
                <w:rFonts w:asciiTheme="minorHAnsi" w:hAnsiTheme="minorHAnsi"/>
                <w:color w:val="211D1E"/>
                <w:sz w:val="18"/>
                <w:szCs w:val="18"/>
              </w:rPr>
              <w:t>ability to use practice experience and theory to inform scientific inquiry and research.</w:t>
            </w:r>
          </w:p>
          <w:p w:rsidR="005E20EE" w:rsidRPr="001B7CB4" w:rsidRDefault="005E20EE" w:rsidP="005E20EE">
            <w:pPr>
              <w:rPr>
                <w:rFonts w:asciiTheme="minorHAnsi" w:hAnsiTheme="minorHAnsi"/>
                <w:b/>
                <w:color w:val="211D1E"/>
                <w:sz w:val="18"/>
                <w:szCs w:val="18"/>
              </w:rPr>
            </w:pPr>
          </w:p>
          <w:p w:rsidR="005E20EE" w:rsidRPr="001B7CB4" w:rsidRDefault="005E20EE" w:rsidP="005E20EE">
            <w:pPr>
              <w:rPr>
                <w:rFonts w:asciiTheme="minorHAnsi" w:hAnsiTheme="minorHAnsi"/>
                <w:b/>
                <w:color w:val="211D1E"/>
                <w:sz w:val="18"/>
                <w:szCs w:val="18"/>
              </w:rPr>
            </w:pPr>
            <w:r w:rsidRPr="001B7CB4">
              <w:rPr>
                <w:rFonts w:asciiTheme="minorHAnsi" w:hAnsiTheme="minorHAnsi"/>
                <w:b/>
                <w:color w:val="211D1E"/>
                <w:sz w:val="18"/>
                <w:szCs w:val="18"/>
              </w:rPr>
              <w:t xml:space="preserve">Field Evaluation/Exit Survey Items 4b: </w:t>
            </w:r>
            <w:r w:rsidRPr="001B7CB4">
              <w:rPr>
                <w:rFonts w:asciiTheme="minorHAnsi" w:hAnsiTheme="minorHAnsi"/>
                <w:color w:val="211D1E"/>
                <w:sz w:val="18"/>
                <w:szCs w:val="18"/>
              </w:rPr>
              <w:t>ability to</w:t>
            </w:r>
            <w:r w:rsidRPr="001B7CB4">
              <w:rPr>
                <w:rFonts w:asciiTheme="minorHAnsi" w:hAnsiTheme="minorHAnsi"/>
                <w:b/>
                <w:color w:val="211D1E"/>
                <w:sz w:val="18"/>
                <w:szCs w:val="18"/>
              </w:rPr>
              <w:t xml:space="preserve"> </w:t>
            </w:r>
            <w:r w:rsidRPr="001B7CB4">
              <w:rPr>
                <w:rFonts w:asciiTheme="minorHAnsi" w:hAnsiTheme="minorHAnsi"/>
                <w:color w:val="211D1E"/>
                <w:sz w:val="18"/>
                <w:szCs w:val="18"/>
              </w:rPr>
              <w:t>apply critical thinking to engage in analysis of quantitative and qualitative research methods and research findings.</w:t>
            </w:r>
          </w:p>
          <w:p w:rsidR="005E20EE" w:rsidRPr="001B7CB4" w:rsidRDefault="005E20EE" w:rsidP="005E20EE">
            <w:pPr>
              <w:rPr>
                <w:rFonts w:asciiTheme="minorHAnsi" w:hAnsiTheme="minorHAnsi"/>
                <w:b/>
                <w:color w:val="211D1E"/>
                <w:sz w:val="18"/>
                <w:szCs w:val="18"/>
              </w:rPr>
            </w:pPr>
          </w:p>
          <w:p w:rsidR="005E20EE" w:rsidRPr="001B7CB4" w:rsidRDefault="005E20EE" w:rsidP="005E20EE">
            <w:pPr>
              <w:rPr>
                <w:rFonts w:asciiTheme="minorHAnsi" w:hAnsiTheme="minorHAnsi"/>
                <w:color w:val="211D1E"/>
                <w:sz w:val="18"/>
                <w:szCs w:val="18"/>
              </w:rPr>
            </w:pPr>
            <w:r w:rsidRPr="001B7CB4">
              <w:rPr>
                <w:rFonts w:asciiTheme="minorHAnsi" w:hAnsiTheme="minorHAnsi"/>
                <w:b/>
                <w:color w:val="211D1E"/>
                <w:sz w:val="18"/>
                <w:szCs w:val="18"/>
              </w:rPr>
              <w:t xml:space="preserve">Field Evaluation/Exit Survey Items 4c: </w:t>
            </w:r>
            <w:r w:rsidRPr="001B7CB4">
              <w:rPr>
                <w:rFonts w:asciiTheme="minorHAnsi" w:hAnsiTheme="minorHAnsi"/>
                <w:color w:val="211D1E"/>
                <w:sz w:val="18"/>
                <w:szCs w:val="18"/>
              </w:rPr>
              <w:t>ability to use and translate research evidence to inform and improve practice, policy, and service delivery.</w:t>
            </w:r>
          </w:p>
          <w:p w:rsidR="005E20EE" w:rsidRPr="001B7CB4" w:rsidRDefault="005E20EE" w:rsidP="005E20EE">
            <w:pPr>
              <w:rPr>
                <w:rFonts w:asciiTheme="minorHAnsi" w:hAnsiTheme="minorHAnsi"/>
                <w:color w:val="211D1E"/>
                <w:sz w:val="18"/>
                <w:szCs w:val="18"/>
              </w:rPr>
            </w:pPr>
          </w:p>
          <w:p w:rsidR="005E20EE" w:rsidRPr="001B7CB4" w:rsidRDefault="005E20EE" w:rsidP="005E20EE">
            <w:pPr>
              <w:rPr>
                <w:rFonts w:asciiTheme="minorHAnsi" w:hAnsiTheme="minorHAnsi" w:cs="Arial"/>
                <w:sz w:val="18"/>
                <w:szCs w:val="18"/>
              </w:rPr>
            </w:pPr>
            <w:r w:rsidRPr="001B7CB4">
              <w:rPr>
                <w:rFonts w:asciiTheme="minorHAnsi" w:hAnsiTheme="minorHAnsi" w:cstheme="minorHAnsi"/>
                <w:b/>
                <w:iCs/>
                <w:sz w:val="18"/>
                <w:szCs w:val="18"/>
              </w:rPr>
              <w:t xml:space="preserve">Capstone Section 4: </w:t>
            </w:r>
            <w:r w:rsidRPr="001B7CB4">
              <w:rPr>
                <w:rFonts w:asciiTheme="minorHAnsi" w:hAnsiTheme="minorHAnsi" w:cs="Arial"/>
                <w:sz w:val="18"/>
                <w:szCs w:val="18"/>
              </w:rPr>
              <w:t xml:space="preserve">As a social work practitioner, describe how you will utilize research and professional literature to keep informed of current practice trends and to evaluate your practice. Describe how you applied research findings to your practice at your field practicum.  Summarize how you used research methods to evaluate your practice interventions and those of other relevant systems.  How did you know </w:t>
            </w:r>
            <w:proofErr w:type="gramStart"/>
            <w:r w:rsidRPr="001B7CB4">
              <w:rPr>
                <w:rFonts w:asciiTheme="minorHAnsi" w:hAnsiTheme="minorHAnsi" w:cs="Arial"/>
                <w:sz w:val="18"/>
                <w:szCs w:val="18"/>
              </w:rPr>
              <w:t>whether or not</w:t>
            </w:r>
            <w:proofErr w:type="gramEnd"/>
            <w:r w:rsidRPr="001B7CB4">
              <w:rPr>
                <w:rFonts w:asciiTheme="minorHAnsi" w:hAnsiTheme="minorHAnsi" w:cs="Arial"/>
                <w:sz w:val="18"/>
                <w:szCs w:val="18"/>
              </w:rPr>
              <w:t xml:space="preserve"> your intervention worked? What did you base it on? </w:t>
            </w:r>
          </w:p>
          <w:p w:rsidR="005E20EE" w:rsidRPr="001B7CB4" w:rsidRDefault="005E20EE" w:rsidP="005E20EE">
            <w:pPr>
              <w:rPr>
                <w:rFonts w:asciiTheme="minorHAnsi" w:hAnsiTheme="minorHAnsi"/>
                <w:b/>
                <w:color w:val="211D1E"/>
                <w:sz w:val="18"/>
                <w:szCs w:val="18"/>
              </w:rPr>
            </w:pPr>
          </w:p>
        </w:tc>
        <w:tc>
          <w:tcPr>
            <w:tcW w:w="478" w:type="pct"/>
          </w:tcPr>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pPr>
            <w:r w:rsidRPr="00BA5650">
              <w:rPr>
                <w:rFonts w:asciiTheme="minorHAnsi" w:hAnsiTheme="minorHAnsi" w:cstheme="minorHAnsi"/>
                <w:iCs/>
                <w:sz w:val="18"/>
                <w:szCs w:val="18"/>
              </w:rPr>
              <w:t>Annually</w:t>
            </w:r>
          </w:p>
        </w:tc>
        <w:tc>
          <w:tcPr>
            <w:tcW w:w="1059" w:type="pct"/>
            <w:vAlign w:val="center"/>
          </w:tcPr>
          <w:p w:rsidR="005E20EE" w:rsidRPr="001B7CB4" w:rsidRDefault="005E20EE" w:rsidP="005E20EE">
            <w:pPr>
              <w:pStyle w:val="Default"/>
              <w:rPr>
                <w:rFonts w:asciiTheme="minorHAnsi" w:hAnsiTheme="minorHAnsi"/>
                <w:bCs/>
                <w:sz w:val="18"/>
                <w:szCs w:val="18"/>
              </w:rPr>
            </w:pPr>
            <w:r w:rsidRPr="001B7CB4">
              <w:rPr>
                <w:rFonts w:asciiTheme="minorHAnsi" w:hAnsiTheme="minorHAnsi"/>
                <w:bCs/>
                <w:sz w:val="18"/>
                <w:szCs w:val="18"/>
              </w:rPr>
              <w:t xml:space="preserve">Field Evaluations: Each question </w:t>
            </w:r>
            <w:proofErr w:type="gramStart"/>
            <w:r w:rsidRPr="001B7CB4">
              <w:rPr>
                <w:rFonts w:asciiTheme="minorHAnsi" w:hAnsiTheme="minorHAnsi"/>
                <w:bCs/>
                <w:sz w:val="18"/>
                <w:szCs w:val="18"/>
              </w:rPr>
              <w:t>is scored</w:t>
            </w:r>
            <w:proofErr w:type="gramEnd"/>
            <w:r w:rsidRPr="001B7CB4">
              <w:rPr>
                <w:rFonts w:asciiTheme="minorHAnsi" w:hAnsiTheme="minorHAnsi"/>
                <w:bCs/>
                <w:sz w:val="18"/>
                <w:szCs w:val="18"/>
              </w:rPr>
              <w:t xml:space="preserve"> according to a 5-point rubric.</w:t>
            </w:r>
          </w:p>
          <w:p w:rsidR="005E20EE" w:rsidRPr="001B7CB4" w:rsidRDefault="005E20EE" w:rsidP="005E20EE">
            <w:pPr>
              <w:pStyle w:val="Default"/>
              <w:rPr>
                <w:rFonts w:asciiTheme="minorHAnsi" w:hAnsiTheme="minorHAnsi"/>
                <w:bCs/>
                <w:sz w:val="18"/>
                <w:szCs w:val="18"/>
              </w:rPr>
            </w:pPr>
          </w:p>
          <w:p w:rsidR="005E20EE" w:rsidRPr="001B7CB4" w:rsidRDefault="005E20EE" w:rsidP="005E20EE">
            <w:pPr>
              <w:pStyle w:val="Default"/>
              <w:rPr>
                <w:rFonts w:asciiTheme="minorHAnsi" w:hAnsiTheme="minorHAnsi"/>
                <w:sz w:val="18"/>
                <w:szCs w:val="18"/>
              </w:rPr>
            </w:pPr>
            <w:r w:rsidRPr="001B7CB4">
              <w:rPr>
                <w:rFonts w:asciiTheme="minorHAnsi" w:hAnsiTheme="minorHAnsi"/>
                <w:bCs/>
                <w:sz w:val="18"/>
                <w:szCs w:val="18"/>
              </w:rPr>
              <w:t xml:space="preserve">Student Exit Survey: Each question </w:t>
            </w:r>
            <w:proofErr w:type="gramStart"/>
            <w:r w:rsidRPr="001B7CB4">
              <w:rPr>
                <w:rFonts w:asciiTheme="minorHAnsi" w:hAnsiTheme="minorHAnsi"/>
                <w:bCs/>
                <w:sz w:val="18"/>
                <w:szCs w:val="18"/>
              </w:rPr>
              <w:t>is scored</w:t>
            </w:r>
            <w:proofErr w:type="gramEnd"/>
            <w:r w:rsidRPr="001B7CB4">
              <w:rPr>
                <w:rFonts w:asciiTheme="minorHAnsi" w:hAnsiTheme="minorHAnsi"/>
                <w:bCs/>
                <w:sz w:val="18"/>
                <w:szCs w:val="18"/>
              </w:rPr>
              <w:t xml:space="preserve"> according to a 5-point rubric. </w:t>
            </w:r>
          </w:p>
          <w:p w:rsidR="005E20EE" w:rsidRPr="001B7CB4" w:rsidRDefault="005E20EE" w:rsidP="005E20EE">
            <w:pPr>
              <w:pStyle w:val="Default"/>
              <w:rPr>
                <w:rFonts w:asciiTheme="minorHAnsi" w:hAnsiTheme="minorHAnsi"/>
                <w:sz w:val="18"/>
                <w:szCs w:val="18"/>
              </w:rPr>
            </w:pPr>
          </w:p>
          <w:p w:rsidR="005E20EE" w:rsidRPr="001B7CB4" w:rsidRDefault="005E20EE" w:rsidP="005E20EE">
            <w:pPr>
              <w:pStyle w:val="Default"/>
              <w:rPr>
                <w:rFonts w:asciiTheme="minorHAnsi" w:hAnsiTheme="minorHAnsi"/>
                <w:sz w:val="18"/>
                <w:szCs w:val="18"/>
              </w:rPr>
            </w:pPr>
            <w:r w:rsidRPr="001B7CB4">
              <w:rPr>
                <w:rFonts w:asciiTheme="minorHAnsi" w:hAnsiTheme="minorHAnsi"/>
                <w:bCs/>
                <w:sz w:val="18"/>
                <w:szCs w:val="18"/>
              </w:rPr>
              <w:t xml:space="preserve">Capstone: Each section </w:t>
            </w:r>
            <w:proofErr w:type="gramStart"/>
            <w:r w:rsidRPr="001B7CB4">
              <w:rPr>
                <w:rFonts w:asciiTheme="minorHAnsi" w:hAnsiTheme="minorHAnsi"/>
                <w:bCs/>
                <w:sz w:val="18"/>
                <w:szCs w:val="18"/>
              </w:rPr>
              <w:t>is scored</w:t>
            </w:r>
            <w:proofErr w:type="gramEnd"/>
            <w:r w:rsidRPr="001B7CB4">
              <w:rPr>
                <w:rFonts w:asciiTheme="minorHAnsi" w:hAnsiTheme="minorHAnsi"/>
                <w:bCs/>
                <w:sz w:val="18"/>
                <w:szCs w:val="18"/>
              </w:rPr>
              <w:t xml:space="preserve"> according to a 15-point rubric. </w:t>
            </w:r>
          </w:p>
          <w:p w:rsidR="005E20EE" w:rsidRPr="001B7CB4" w:rsidRDefault="005E20EE" w:rsidP="005E20EE">
            <w:pPr>
              <w:rPr>
                <w:rFonts w:asciiTheme="minorHAnsi" w:hAnsiTheme="minorHAnsi" w:cstheme="minorHAnsi"/>
                <w:b/>
                <w:iCs/>
                <w:sz w:val="18"/>
                <w:szCs w:val="18"/>
              </w:rPr>
            </w:pPr>
          </w:p>
        </w:tc>
        <w:tc>
          <w:tcPr>
            <w:tcW w:w="895" w:type="pct"/>
            <w:vAlign w:val="center"/>
          </w:tcPr>
          <w:p w:rsidR="007150D6" w:rsidRPr="005E20EE" w:rsidRDefault="007150D6" w:rsidP="007150D6">
            <w:pPr>
              <w:pStyle w:val="Default"/>
              <w:rPr>
                <w:rFonts w:asciiTheme="minorHAnsi" w:hAnsiTheme="minorHAnsi"/>
                <w:sz w:val="18"/>
                <w:szCs w:val="18"/>
              </w:rPr>
            </w:pPr>
            <w:r>
              <w:rPr>
                <w:rFonts w:asciiTheme="minorHAnsi" w:hAnsiTheme="minorHAnsi"/>
                <w:bCs/>
                <w:sz w:val="18"/>
                <w:szCs w:val="18"/>
              </w:rPr>
              <w:t xml:space="preserve">Aggregate Mean from the </w:t>
            </w:r>
            <w:r w:rsidRPr="005E20EE">
              <w:rPr>
                <w:rFonts w:asciiTheme="minorHAnsi" w:hAnsiTheme="minorHAnsi"/>
                <w:bCs/>
                <w:sz w:val="18"/>
                <w:szCs w:val="18"/>
              </w:rPr>
              <w:t>Field Evaluation</w:t>
            </w:r>
            <w:r>
              <w:rPr>
                <w:rFonts w:asciiTheme="minorHAnsi" w:hAnsiTheme="minorHAnsi"/>
                <w:bCs/>
                <w:sz w:val="18"/>
                <w:szCs w:val="18"/>
              </w:rPr>
              <w:t xml:space="preserve">, </w:t>
            </w:r>
            <w:r w:rsidRPr="005E20EE">
              <w:rPr>
                <w:rFonts w:asciiTheme="minorHAnsi" w:hAnsiTheme="minorHAnsi"/>
                <w:bCs/>
                <w:sz w:val="18"/>
                <w:szCs w:val="18"/>
              </w:rPr>
              <w:t>Student Exit Survey</w:t>
            </w:r>
            <w:r>
              <w:rPr>
                <w:rFonts w:asciiTheme="minorHAnsi" w:hAnsiTheme="minorHAnsi"/>
                <w:bCs/>
                <w:sz w:val="18"/>
                <w:szCs w:val="18"/>
              </w:rPr>
              <w:t xml:space="preserve"> and</w:t>
            </w:r>
            <w:r w:rsidRPr="005E20EE">
              <w:rPr>
                <w:rFonts w:asciiTheme="minorHAnsi" w:hAnsiTheme="minorHAnsi"/>
                <w:bCs/>
                <w:sz w:val="18"/>
                <w:szCs w:val="18"/>
              </w:rPr>
              <w:t xml:space="preserve"> Capstone Section</w:t>
            </w:r>
            <w:r w:rsidRPr="005E20EE">
              <w:rPr>
                <w:rFonts w:asciiTheme="minorHAnsi" w:hAnsiTheme="minorHAnsi"/>
                <w:sz w:val="18"/>
                <w:szCs w:val="18"/>
              </w:rPr>
              <w:t xml:space="preserve"> of </w:t>
            </w:r>
            <w:r w:rsidR="000E1AB3">
              <w:rPr>
                <w:rFonts w:asciiTheme="minorHAnsi" w:hAnsiTheme="minorHAnsi"/>
                <w:sz w:val="18"/>
                <w:szCs w:val="18"/>
              </w:rPr>
              <w:t>4.0</w:t>
            </w:r>
            <w:r w:rsidRPr="005E20EE">
              <w:rPr>
                <w:rFonts w:asciiTheme="minorHAnsi" w:hAnsiTheme="minorHAnsi"/>
                <w:sz w:val="18"/>
                <w:szCs w:val="18"/>
              </w:rPr>
              <w:t xml:space="preserve"> on each item</w:t>
            </w:r>
          </w:p>
          <w:p w:rsidR="007150D6" w:rsidRPr="005E20EE" w:rsidRDefault="007150D6" w:rsidP="007150D6">
            <w:pPr>
              <w:pStyle w:val="Default"/>
              <w:rPr>
                <w:rFonts w:asciiTheme="minorHAnsi" w:hAnsiTheme="minorHAnsi"/>
                <w:bCs/>
                <w:sz w:val="18"/>
                <w:szCs w:val="18"/>
              </w:rPr>
            </w:pPr>
          </w:p>
          <w:p w:rsidR="007150D6" w:rsidRPr="005E20EE" w:rsidRDefault="007150D6" w:rsidP="007150D6">
            <w:pPr>
              <w:pStyle w:val="Default"/>
              <w:rPr>
                <w:rFonts w:asciiTheme="minorHAnsi" w:hAnsiTheme="minorHAnsi"/>
                <w:bCs/>
                <w:sz w:val="18"/>
                <w:szCs w:val="18"/>
              </w:rPr>
            </w:pPr>
          </w:p>
          <w:p w:rsidR="005E20EE" w:rsidRPr="001B7CB4" w:rsidRDefault="005E20EE" w:rsidP="005E20EE">
            <w:pPr>
              <w:rPr>
                <w:rFonts w:asciiTheme="minorHAnsi" w:hAnsiTheme="minorHAnsi" w:cstheme="minorHAnsi"/>
                <w:b/>
                <w:iCs/>
                <w:sz w:val="18"/>
                <w:szCs w:val="18"/>
              </w:rPr>
            </w:pPr>
          </w:p>
        </w:tc>
      </w:tr>
      <w:tr w:rsidR="005E20EE" w:rsidRPr="001B7CB4" w:rsidTr="005E20EE">
        <w:tc>
          <w:tcPr>
            <w:tcW w:w="675" w:type="pct"/>
            <w:vAlign w:val="center"/>
          </w:tcPr>
          <w:p w:rsidR="005E20EE" w:rsidRPr="001B7CB4" w:rsidRDefault="005E20EE" w:rsidP="005E20EE">
            <w:pPr>
              <w:rPr>
                <w:rFonts w:asciiTheme="minorHAnsi" w:hAnsiTheme="minorHAnsi" w:cstheme="minorHAnsi"/>
                <w:sz w:val="18"/>
                <w:szCs w:val="18"/>
              </w:rPr>
            </w:pPr>
            <w:r w:rsidRPr="001B7CB4">
              <w:rPr>
                <w:rFonts w:asciiTheme="minorHAnsi" w:hAnsiTheme="minorHAnsi" w:cstheme="minorHAnsi"/>
                <w:sz w:val="18"/>
                <w:szCs w:val="18"/>
              </w:rPr>
              <w:t xml:space="preserve">Students engage in policy practice to advance well-being and delivery of services </w:t>
            </w:r>
          </w:p>
          <w:p w:rsidR="005E20EE" w:rsidRPr="001B7CB4" w:rsidRDefault="005E20EE" w:rsidP="005E20EE">
            <w:pPr>
              <w:rPr>
                <w:rFonts w:asciiTheme="minorHAnsi" w:hAnsiTheme="minorHAnsi" w:cstheme="minorHAnsi"/>
                <w:sz w:val="18"/>
                <w:szCs w:val="18"/>
              </w:rPr>
            </w:pPr>
          </w:p>
        </w:tc>
        <w:tc>
          <w:tcPr>
            <w:tcW w:w="1893" w:type="pct"/>
            <w:vAlign w:val="center"/>
          </w:tcPr>
          <w:p w:rsidR="005E20EE" w:rsidRPr="001B7CB4" w:rsidRDefault="005E20EE" w:rsidP="005E20EE">
            <w:pPr>
              <w:rPr>
                <w:rFonts w:asciiTheme="minorHAnsi" w:hAnsiTheme="minorHAnsi"/>
                <w:b/>
                <w:color w:val="211D1E"/>
                <w:sz w:val="18"/>
                <w:szCs w:val="18"/>
              </w:rPr>
            </w:pPr>
            <w:r w:rsidRPr="001B7CB4">
              <w:rPr>
                <w:rFonts w:asciiTheme="minorHAnsi" w:hAnsiTheme="minorHAnsi"/>
                <w:b/>
                <w:color w:val="211D1E"/>
                <w:sz w:val="18"/>
                <w:szCs w:val="18"/>
              </w:rPr>
              <w:t xml:space="preserve">Field Evaluation/Exit Survey Items 5a: </w:t>
            </w:r>
            <w:r w:rsidRPr="001B7CB4">
              <w:rPr>
                <w:rFonts w:asciiTheme="minorHAnsi" w:hAnsiTheme="minorHAnsi"/>
                <w:color w:val="211D1E"/>
                <w:sz w:val="18"/>
                <w:szCs w:val="18"/>
              </w:rPr>
              <w:t xml:space="preserve">ability to identify social policy at the local, state, and federal level that </w:t>
            </w:r>
            <w:proofErr w:type="gramStart"/>
            <w:r w:rsidRPr="001B7CB4">
              <w:rPr>
                <w:rFonts w:asciiTheme="minorHAnsi" w:hAnsiTheme="minorHAnsi"/>
                <w:color w:val="211D1E"/>
                <w:sz w:val="18"/>
                <w:szCs w:val="18"/>
              </w:rPr>
              <w:t>impacts</w:t>
            </w:r>
            <w:proofErr w:type="gramEnd"/>
            <w:r w:rsidRPr="001B7CB4">
              <w:rPr>
                <w:rFonts w:asciiTheme="minorHAnsi" w:hAnsiTheme="minorHAnsi"/>
                <w:color w:val="211D1E"/>
                <w:sz w:val="18"/>
                <w:szCs w:val="18"/>
              </w:rPr>
              <w:t xml:space="preserve"> well-being, service delivery, and access to social services.</w:t>
            </w:r>
          </w:p>
          <w:p w:rsidR="005E20EE" w:rsidRPr="001B7CB4" w:rsidRDefault="005E20EE" w:rsidP="005E20EE">
            <w:pPr>
              <w:rPr>
                <w:rFonts w:asciiTheme="minorHAnsi" w:hAnsiTheme="minorHAnsi"/>
                <w:b/>
                <w:color w:val="211D1E"/>
                <w:sz w:val="18"/>
                <w:szCs w:val="18"/>
              </w:rPr>
            </w:pPr>
          </w:p>
          <w:p w:rsidR="005E20EE" w:rsidRPr="001B7CB4" w:rsidRDefault="005E20EE" w:rsidP="005E20EE">
            <w:pPr>
              <w:rPr>
                <w:rFonts w:asciiTheme="minorHAnsi" w:hAnsiTheme="minorHAnsi"/>
                <w:b/>
                <w:color w:val="211D1E"/>
                <w:sz w:val="18"/>
                <w:szCs w:val="18"/>
              </w:rPr>
            </w:pPr>
            <w:r w:rsidRPr="001B7CB4">
              <w:rPr>
                <w:rFonts w:asciiTheme="minorHAnsi" w:hAnsiTheme="minorHAnsi"/>
                <w:b/>
                <w:color w:val="211D1E"/>
                <w:sz w:val="18"/>
                <w:szCs w:val="18"/>
              </w:rPr>
              <w:t xml:space="preserve">Field Evaluation/Exit Survey Items 5b:  </w:t>
            </w:r>
            <w:r w:rsidRPr="001B7CB4">
              <w:rPr>
                <w:rFonts w:asciiTheme="minorHAnsi" w:hAnsiTheme="minorHAnsi"/>
                <w:color w:val="211D1E"/>
                <w:sz w:val="18"/>
                <w:szCs w:val="18"/>
              </w:rPr>
              <w:t>ability to</w:t>
            </w:r>
            <w:r w:rsidRPr="001B7CB4">
              <w:rPr>
                <w:rFonts w:asciiTheme="minorHAnsi" w:hAnsiTheme="minorHAnsi"/>
                <w:b/>
                <w:color w:val="211D1E"/>
                <w:sz w:val="18"/>
                <w:szCs w:val="18"/>
              </w:rPr>
              <w:t xml:space="preserve"> </w:t>
            </w:r>
            <w:r w:rsidRPr="001B7CB4">
              <w:rPr>
                <w:rFonts w:asciiTheme="minorHAnsi" w:hAnsiTheme="minorHAnsi"/>
                <w:color w:val="211D1E"/>
                <w:sz w:val="18"/>
                <w:szCs w:val="18"/>
              </w:rPr>
              <w:t xml:space="preserve">assess how social welfare and economic policies </w:t>
            </w:r>
            <w:proofErr w:type="gramStart"/>
            <w:r w:rsidRPr="001B7CB4">
              <w:rPr>
                <w:rFonts w:asciiTheme="minorHAnsi" w:hAnsiTheme="minorHAnsi"/>
                <w:color w:val="211D1E"/>
                <w:sz w:val="18"/>
                <w:szCs w:val="18"/>
              </w:rPr>
              <w:t>impact</w:t>
            </w:r>
            <w:proofErr w:type="gramEnd"/>
            <w:r w:rsidRPr="001B7CB4">
              <w:rPr>
                <w:rFonts w:asciiTheme="minorHAnsi" w:hAnsiTheme="minorHAnsi"/>
                <w:color w:val="211D1E"/>
                <w:sz w:val="18"/>
                <w:szCs w:val="18"/>
              </w:rPr>
              <w:t xml:space="preserve"> the delivery of and access to social services.</w:t>
            </w:r>
          </w:p>
          <w:p w:rsidR="005E20EE" w:rsidRPr="001B7CB4" w:rsidRDefault="005E20EE" w:rsidP="005E20EE">
            <w:pPr>
              <w:rPr>
                <w:rFonts w:asciiTheme="minorHAnsi" w:hAnsiTheme="minorHAnsi"/>
                <w:b/>
                <w:color w:val="211D1E"/>
                <w:sz w:val="18"/>
                <w:szCs w:val="18"/>
              </w:rPr>
            </w:pPr>
          </w:p>
          <w:p w:rsidR="005E20EE" w:rsidRPr="001B7CB4" w:rsidRDefault="005E20EE" w:rsidP="005E20EE">
            <w:pPr>
              <w:pStyle w:val="Default"/>
              <w:rPr>
                <w:rFonts w:asciiTheme="minorHAnsi" w:hAnsiTheme="minorHAnsi"/>
                <w:color w:val="211D1E"/>
                <w:sz w:val="18"/>
                <w:szCs w:val="18"/>
              </w:rPr>
            </w:pPr>
            <w:r w:rsidRPr="001B7CB4">
              <w:rPr>
                <w:rFonts w:asciiTheme="minorHAnsi" w:hAnsiTheme="minorHAnsi"/>
                <w:b/>
                <w:color w:val="211D1E"/>
                <w:sz w:val="18"/>
                <w:szCs w:val="18"/>
              </w:rPr>
              <w:t xml:space="preserve">Field Evaluation/Exit Survey Items 5c: </w:t>
            </w:r>
            <w:r w:rsidRPr="001B7CB4">
              <w:rPr>
                <w:rFonts w:asciiTheme="minorHAnsi" w:hAnsiTheme="minorHAnsi"/>
                <w:color w:val="211D1E"/>
                <w:sz w:val="18"/>
                <w:szCs w:val="18"/>
              </w:rPr>
              <w:t xml:space="preserve">ability to apply critical thinking to analyze, formulate, and advocate for policies that advance human rights and social, economic, and environmental justice. </w:t>
            </w:r>
          </w:p>
          <w:p w:rsidR="005E20EE" w:rsidRPr="001B7CB4" w:rsidRDefault="005E20EE" w:rsidP="005E20EE">
            <w:pPr>
              <w:rPr>
                <w:rFonts w:asciiTheme="minorHAnsi" w:hAnsiTheme="minorHAnsi" w:cstheme="minorHAnsi"/>
                <w:b/>
                <w:iCs/>
                <w:sz w:val="18"/>
                <w:szCs w:val="18"/>
              </w:rPr>
            </w:pPr>
          </w:p>
          <w:p w:rsidR="005E20EE" w:rsidRPr="001B7CB4" w:rsidRDefault="005E20EE" w:rsidP="005E20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b/>
                <w:sz w:val="18"/>
                <w:szCs w:val="18"/>
              </w:rPr>
            </w:pPr>
            <w:r w:rsidRPr="001B7CB4">
              <w:rPr>
                <w:rFonts w:asciiTheme="minorHAnsi" w:hAnsiTheme="minorHAnsi" w:cstheme="minorHAnsi"/>
                <w:b/>
                <w:iCs/>
                <w:sz w:val="18"/>
                <w:szCs w:val="18"/>
              </w:rPr>
              <w:t xml:space="preserve">Capstone Section 5: </w:t>
            </w:r>
            <w:r w:rsidRPr="001B7CB4">
              <w:rPr>
                <w:rFonts w:asciiTheme="minorHAnsi" w:hAnsiTheme="minorHAnsi" w:cs="Arial"/>
                <w:sz w:val="18"/>
                <w:szCs w:val="18"/>
              </w:rPr>
              <w:t xml:space="preserve">Describe and analyze the impact of current social policies on client systems, workers, and agencies including your field practicum.  How do policies affect people? </w:t>
            </w:r>
            <w:proofErr w:type="gramStart"/>
            <w:r w:rsidRPr="001B7CB4">
              <w:rPr>
                <w:rFonts w:asciiTheme="minorHAnsi" w:hAnsiTheme="minorHAnsi" w:cs="Arial"/>
                <w:sz w:val="18"/>
                <w:szCs w:val="18"/>
              </w:rPr>
              <w:t>Also</w:t>
            </w:r>
            <w:proofErr w:type="gramEnd"/>
            <w:r w:rsidRPr="001B7CB4">
              <w:rPr>
                <w:rFonts w:asciiTheme="minorHAnsi" w:hAnsiTheme="minorHAnsi" w:cs="Arial"/>
                <w:sz w:val="18"/>
                <w:szCs w:val="18"/>
              </w:rPr>
              <w:t xml:space="preserve"> summarize the service issues confronting your field practicum agency.</w:t>
            </w:r>
            <w:r w:rsidRPr="001B7CB4">
              <w:rPr>
                <w:rFonts w:asciiTheme="minorHAnsi" w:hAnsiTheme="minorHAnsi" w:cs="Arial"/>
                <w:b/>
                <w:sz w:val="18"/>
                <w:szCs w:val="18"/>
              </w:rPr>
              <w:t xml:space="preserve"> </w:t>
            </w:r>
          </w:p>
          <w:p w:rsidR="005E20EE" w:rsidRPr="001B7CB4" w:rsidRDefault="005E20EE" w:rsidP="005E20EE">
            <w:pPr>
              <w:rPr>
                <w:rFonts w:asciiTheme="minorHAnsi" w:hAnsiTheme="minorHAnsi" w:cstheme="minorHAnsi"/>
                <w:b/>
                <w:iCs/>
                <w:sz w:val="18"/>
                <w:szCs w:val="18"/>
              </w:rPr>
            </w:pPr>
          </w:p>
        </w:tc>
        <w:tc>
          <w:tcPr>
            <w:tcW w:w="478" w:type="pct"/>
          </w:tcPr>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pPr>
            <w:r w:rsidRPr="00BA5650">
              <w:rPr>
                <w:rFonts w:asciiTheme="minorHAnsi" w:hAnsiTheme="minorHAnsi" w:cstheme="minorHAnsi"/>
                <w:iCs/>
                <w:sz w:val="18"/>
                <w:szCs w:val="18"/>
              </w:rPr>
              <w:t>Annually</w:t>
            </w:r>
          </w:p>
        </w:tc>
        <w:tc>
          <w:tcPr>
            <w:tcW w:w="1059" w:type="pct"/>
            <w:vAlign w:val="center"/>
          </w:tcPr>
          <w:p w:rsidR="005E20EE" w:rsidRPr="001B7CB4" w:rsidRDefault="005E20EE" w:rsidP="005E20EE">
            <w:pPr>
              <w:pStyle w:val="Default"/>
              <w:rPr>
                <w:rFonts w:asciiTheme="minorHAnsi" w:hAnsiTheme="minorHAnsi"/>
                <w:bCs/>
                <w:sz w:val="18"/>
                <w:szCs w:val="18"/>
              </w:rPr>
            </w:pPr>
            <w:r w:rsidRPr="001B7CB4">
              <w:rPr>
                <w:rFonts w:asciiTheme="minorHAnsi" w:hAnsiTheme="minorHAnsi"/>
                <w:bCs/>
                <w:sz w:val="18"/>
                <w:szCs w:val="18"/>
              </w:rPr>
              <w:t xml:space="preserve">Field Evaluations: Each question </w:t>
            </w:r>
            <w:proofErr w:type="gramStart"/>
            <w:r w:rsidRPr="001B7CB4">
              <w:rPr>
                <w:rFonts w:asciiTheme="minorHAnsi" w:hAnsiTheme="minorHAnsi"/>
                <w:bCs/>
                <w:sz w:val="18"/>
                <w:szCs w:val="18"/>
              </w:rPr>
              <w:t>is scored</w:t>
            </w:r>
            <w:proofErr w:type="gramEnd"/>
            <w:r w:rsidRPr="001B7CB4">
              <w:rPr>
                <w:rFonts w:asciiTheme="minorHAnsi" w:hAnsiTheme="minorHAnsi"/>
                <w:bCs/>
                <w:sz w:val="18"/>
                <w:szCs w:val="18"/>
              </w:rPr>
              <w:t xml:space="preserve"> according to a 5-point rubric.</w:t>
            </w:r>
          </w:p>
          <w:p w:rsidR="005E20EE" w:rsidRPr="001B7CB4" w:rsidRDefault="005E20EE" w:rsidP="005E20EE">
            <w:pPr>
              <w:pStyle w:val="Default"/>
              <w:rPr>
                <w:rFonts w:asciiTheme="minorHAnsi" w:hAnsiTheme="minorHAnsi"/>
                <w:bCs/>
                <w:sz w:val="18"/>
                <w:szCs w:val="18"/>
              </w:rPr>
            </w:pPr>
          </w:p>
          <w:p w:rsidR="005E20EE" w:rsidRPr="001B7CB4" w:rsidRDefault="005E20EE" w:rsidP="005E20EE">
            <w:pPr>
              <w:pStyle w:val="Default"/>
              <w:rPr>
                <w:rFonts w:asciiTheme="minorHAnsi" w:hAnsiTheme="minorHAnsi"/>
                <w:sz w:val="18"/>
                <w:szCs w:val="18"/>
              </w:rPr>
            </w:pPr>
            <w:r w:rsidRPr="001B7CB4">
              <w:rPr>
                <w:rFonts w:asciiTheme="minorHAnsi" w:hAnsiTheme="minorHAnsi"/>
                <w:bCs/>
                <w:sz w:val="18"/>
                <w:szCs w:val="18"/>
              </w:rPr>
              <w:t xml:space="preserve">Student Exit Survey: Each question </w:t>
            </w:r>
            <w:proofErr w:type="gramStart"/>
            <w:r w:rsidRPr="001B7CB4">
              <w:rPr>
                <w:rFonts w:asciiTheme="minorHAnsi" w:hAnsiTheme="minorHAnsi"/>
                <w:bCs/>
                <w:sz w:val="18"/>
                <w:szCs w:val="18"/>
              </w:rPr>
              <w:t>is scored</w:t>
            </w:r>
            <w:proofErr w:type="gramEnd"/>
            <w:r w:rsidRPr="001B7CB4">
              <w:rPr>
                <w:rFonts w:asciiTheme="minorHAnsi" w:hAnsiTheme="minorHAnsi"/>
                <w:bCs/>
                <w:sz w:val="18"/>
                <w:szCs w:val="18"/>
              </w:rPr>
              <w:t xml:space="preserve"> according to a 5-point rubric. </w:t>
            </w:r>
          </w:p>
          <w:p w:rsidR="005E20EE" w:rsidRPr="001B7CB4" w:rsidRDefault="005E20EE" w:rsidP="005E20EE">
            <w:pPr>
              <w:pStyle w:val="Default"/>
              <w:rPr>
                <w:rFonts w:asciiTheme="minorHAnsi" w:hAnsiTheme="minorHAnsi"/>
                <w:sz w:val="18"/>
                <w:szCs w:val="18"/>
              </w:rPr>
            </w:pPr>
          </w:p>
          <w:p w:rsidR="005E20EE" w:rsidRPr="001B7CB4" w:rsidRDefault="005E20EE" w:rsidP="005E20EE">
            <w:pPr>
              <w:pStyle w:val="Default"/>
              <w:rPr>
                <w:rFonts w:asciiTheme="minorHAnsi" w:hAnsiTheme="minorHAnsi"/>
                <w:sz w:val="18"/>
                <w:szCs w:val="18"/>
              </w:rPr>
            </w:pPr>
            <w:r w:rsidRPr="001B7CB4">
              <w:rPr>
                <w:rFonts w:asciiTheme="minorHAnsi" w:hAnsiTheme="minorHAnsi"/>
                <w:bCs/>
                <w:sz w:val="18"/>
                <w:szCs w:val="18"/>
              </w:rPr>
              <w:t xml:space="preserve">Capstone: Each section </w:t>
            </w:r>
            <w:proofErr w:type="gramStart"/>
            <w:r w:rsidRPr="001B7CB4">
              <w:rPr>
                <w:rFonts w:asciiTheme="minorHAnsi" w:hAnsiTheme="minorHAnsi"/>
                <w:bCs/>
                <w:sz w:val="18"/>
                <w:szCs w:val="18"/>
              </w:rPr>
              <w:t>is scored</w:t>
            </w:r>
            <w:proofErr w:type="gramEnd"/>
            <w:r w:rsidRPr="001B7CB4">
              <w:rPr>
                <w:rFonts w:asciiTheme="minorHAnsi" w:hAnsiTheme="minorHAnsi"/>
                <w:bCs/>
                <w:sz w:val="18"/>
                <w:szCs w:val="18"/>
              </w:rPr>
              <w:t xml:space="preserve"> according to a 15-point rubric. </w:t>
            </w:r>
          </w:p>
          <w:p w:rsidR="005E20EE" w:rsidRPr="001B7CB4" w:rsidRDefault="005E20EE" w:rsidP="005E20EE">
            <w:pPr>
              <w:rPr>
                <w:rFonts w:asciiTheme="minorHAnsi" w:hAnsiTheme="minorHAnsi" w:cstheme="minorHAnsi"/>
                <w:b/>
                <w:iCs/>
                <w:sz w:val="18"/>
                <w:szCs w:val="18"/>
              </w:rPr>
            </w:pPr>
          </w:p>
        </w:tc>
        <w:tc>
          <w:tcPr>
            <w:tcW w:w="895" w:type="pct"/>
            <w:vAlign w:val="center"/>
          </w:tcPr>
          <w:p w:rsidR="007150D6" w:rsidRPr="005E20EE" w:rsidRDefault="007150D6" w:rsidP="007150D6">
            <w:pPr>
              <w:pStyle w:val="Default"/>
              <w:rPr>
                <w:rFonts w:asciiTheme="minorHAnsi" w:hAnsiTheme="minorHAnsi"/>
                <w:sz w:val="18"/>
                <w:szCs w:val="18"/>
              </w:rPr>
            </w:pPr>
            <w:r>
              <w:rPr>
                <w:rFonts w:asciiTheme="minorHAnsi" w:hAnsiTheme="minorHAnsi"/>
                <w:bCs/>
                <w:sz w:val="18"/>
                <w:szCs w:val="18"/>
              </w:rPr>
              <w:t xml:space="preserve">Aggregate Mean from the </w:t>
            </w:r>
            <w:r w:rsidRPr="005E20EE">
              <w:rPr>
                <w:rFonts w:asciiTheme="minorHAnsi" w:hAnsiTheme="minorHAnsi"/>
                <w:bCs/>
                <w:sz w:val="18"/>
                <w:szCs w:val="18"/>
              </w:rPr>
              <w:t>Field Evaluation</w:t>
            </w:r>
            <w:r>
              <w:rPr>
                <w:rFonts w:asciiTheme="minorHAnsi" w:hAnsiTheme="minorHAnsi"/>
                <w:bCs/>
                <w:sz w:val="18"/>
                <w:szCs w:val="18"/>
              </w:rPr>
              <w:t xml:space="preserve">, </w:t>
            </w:r>
            <w:r w:rsidRPr="005E20EE">
              <w:rPr>
                <w:rFonts w:asciiTheme="minorHAnsi" w:hAnsiTheme="minorHAnsi"/>
                <w:bCs/>
                <w:sz w:val="18"/>
                <w:szCs w:val="18"/>
              </w:rPr>
              <w:t>Student Exit Survey</w:t>
            </w:r>
            <w:r>
              <w:rPr>
                <w:rFonts w:asciiTheme="minorHAnsi" w:hAnsiTheme="minorHAnsi"/>
                <w:bCs/>
                <w:sz w:val="18"/>
                <w:szCs w:val="18"/>
              </w:rPr>
              <w:t xml:space="preserve"> and</w:t>
            </w:r>
            <w:r w:rsidRPr="005E20EE">
              <w:rPr>
                <w:rFonts w:asciiTheme="minorHAnsi" w:hAnsiTheme="minorHAnsi"/>
                <w:bCs/>
                <w:sz w:val="18"/>
                <w:szCs w:val="18"/>
              </w:rPr>
              <w:t xml:space="preserve"> Capstone Section</w:t>
            </w:r>
            <w:r w:rsidRPr="005E20EE">
              <w:rPr>
                <w:rFonts w:asciiTheme="minorHAnsi" w:hAnsiTheme="minorHAnsi"/>
                <w:sz w:val="18"/>
                <w:szCs w:val="18"/>
              </w:rPr>
              <w:t xml:space="preserve"> of </w:t>
            </w:r>
            <w:r w:rsidR="000E1AB3">
              <w:rPr>
                <w:rFonts w:asciiTheme="minorHAnsi" w:hAnsiTheme="minorHAnsi"/>
                <w:sz w:val="18"/>
                <w:szCs w:val="18"/>
              </w:rPr>
              <w:t>4.0</w:t>
            </w:r>
            <w:r w:rsidRPr="005E20EE">
              <w:rPr>
                <w:rFonts w:asciiTheme="minorHAnsi" w:hAnsiTheme="minorHAnsi"/>
                <w:sz w:val="18"/>
                <w:szCs w:val="18"/>
              </w:rPr>
              <w:t xml:space="preserve"> on each item</w:t>
            </w:r>
          </w:p>
          <w:p w:rsidR="007150D6" w:rsidRPr="005E20EE" w:rsidRDefault="007150D6" w:rsidP="007150D6">
            <w:pPr>
              <w:pStyle w:val="Default"/>
              <w:rPr>
                <w:rFonts w:asciiTheme="minorHAnsi" w:hAnsiTheme="minorHAnsi"/>
                <w:bCs/>
                <w:sz w:val="18"/>
                <w:szCs w:val="18"/>
              </w:rPr>
            </w:pPr>
          </w:p>
          <w:p w:rsidR="007150D6" w:rsidRPr="005E20EE" w:rsidRDefault="007150D6" w:rsidP="007150D6">
            <w:pPr>
              <w:pStyle w:val="Default"/>
              <w:rPr>
                <w:rFonts w:asciiTheme="minorHAnsi" w:hAnsiTheme="minorHAnsi"/>
                <w:bCs/>
                <w:sz w:val="18"/>
                <w:szCs w:val="18"/>
              </w:rPr>
            </w:pPr>
          </w:p>
          <w:p w:rsidR="005E20EE" w:rsidRPr="001B7CB4" w:rsidRDefault="005E20EE" w:rsidP="005E20EE">
            <w:pPr>
              <w:rPr>
                <w:rFonts w:asciiTheme="minorHAnsi" w:hAnsiTheme="minorHAnsi" w:cstheme="minorHAnsi"/>
                <w:b/>
                <w:iCs/>
                <w:sz w:val="18"/>
                <w:szCs w:val="18"/>
              </w:rPr>
            </w:pPr>
          </w:p>
        </w:tc>
      </w:tr>
      <w:tr w:rsidR="005E20EE" w:rsidRPr="001B7CB4" w:rsidTr="005E20EE">
        <w:tc>
          <w:tcPr>
            <w:tcW w:w="675" w:type="pct"/>
            <w:vAlign w:val="center"/>
          </w:tcPr>
          <w:p w:rsidR="005E20EE" w:rsidRPr="001B7CB4" w:rsidRDefault="005E20EE" w:rsidP="005E20EE">
            <w:pPr>
              <w:rPr>
                <w:rFonts w:asciiTheme="minorHAnsi" w:hAnsiTheme="minorHAnsi" w:cstheme="minorHAnsi"/>
                <w:sz w:val="18"/>
                <w:szCs w:val="18"/>
              </w:rPr>
            </w:pPr>
            <w:r w:rsidRPr="001B7CB4">
              <w:rPr>
                <w:rFonts w:asciiTheme="minorHAnsi" w:hAnsiTheme="minorHAnsi" w:cstheme="minorHAnsi"/>
                <w:sz w:val="18"/>
                <w:szCs w:val="18"/>
              </w:rPr>
              <w:t xml:space="preserve">Students practice engagement with </w:t>
            </w:r>
            <w:r w:rsidRPr="001B7CB4">
              <w:rPr>
                <w:rFonts w:asciiTheme="minorHAnsi" w:hAnsiTheme="minorHAnsi"/>
                <w:sz w:val="18"/>
                <w:szCs w:val="18"/>
              </w:rPr>
              <w:t>individuals, families, groups, organizations, and communities</w:t>
            </w:r>
          </w:p>
          <w:p w:rsidR="005E20EE" w:rsidRPr="001B7CB4" w:rsidRDefault="005E20EE" w:rsidP="005E20EE">
            <w:pPr>
              <w:rPr>
                <w:rFonts w:asciiTheme="minorHAnsi" w:hAnsiTheme="minorHAnsi" w:cstheme="minorHAnsi"/>
                <w:sz w:val="18"/>
                <w:szCs w:val="18"/>
              </w:rPr>
            </w:pPr>
          </w:p>
        </w:tc>
        <w:tc>
          <w:tcPr>
            <w:tcW w:w="1893" w:type="pct"/>
            <w:vAlign w:val="center"/>
          </w:tcPr>
          <w:p w:rsidR="005E20EE" w:rsidRPr="001B7CB4" w:rsidRDefault="005E20EE" w:rsidP="005E20EE">
            <w:pPr>
              <w:pStyle w:val="Default"/>
              <w:spacing w:after="90"/>
              <w:rPr>
                <w:rFonts w:asciiTheme="minorHAnsi" w:hAnsiTheme="minorHAnsi"/>
                <w:color w:val="211D1E"/>
                <w:sz w:val="18"/>
                <w:szCs w:val="18"/>
              </w:rPr>
            </w:pPr>
            <w:r w:rsidRPr="001B7CB4">
              <w:rPr>
                <w:rFonts w:asciiTheme="minorHAnsi" w:hAnsiTheme="minorHAnsi"/>
                <w:b/>
                <w:color w:val="211D1E"/>
                <w:sz w:val="18"/>
                <w:szCs w:val="18"/>
              </w:rPr>
              <w:t xml:space="preserve">Field Evaluation/Exit Survey Items 6a: </w:t>
            </w:r>
            <w:r w:rsidRPr="001B7CB4">
              <w:rPr>
                <w:rFonts w:asciiTheme="minorHAnsi" w:hAnsiTheme="minorHAnsi"/>
                <w:color w:val="211D1E"/>
                <w:sz w:val="18"/>
                <w:szCs w:val="18"/>
              </w:rPr>
              <w:t xml:space="preserve">ability to apply knowledge of human behavior and the social environment, person-in-environment, and other multidisciplinary theoretical frameworks to engage with clients and constituencies; and </w:t>
            </w:r>
          </w:p>
          <w:p w:rsidR="005E20EE" w:rsidRPr="001B7CB4" w:rsidRDefault="005E20EE" w:rsidP="005E20EE">
            <w:pPr>
              <w:pStyle w:val="Default"/>
              <w:rPr>
                <w:rFonts w:asciiTheme="minorHAnsi" w:hAnsiTheme="minorHAnsi"/>
                <w:color w:val="211D1E"/>
                <w:sz w:val="18"/>
                <w:szCs w:val="18"/>
              </w:rPr>
            </w:pPr>
            <w:r w:rsidRPr="001B7CB4">
              <w:rPr>
                <w:rFonts w:asciiTheme="minorHAnsi" w:hAnsiTheme="minorHAnsi"/>
                <w:b/>
                <w:color w:val="211D1E"/>
                <w:sz w:val="18"/>
                <w:szCs w:val="18"/>
              </w:rPr>
              <w:t xml:space="preserve">Field Evaluation/Exit Survey Items 6b: </w:t>
            </w:r>
            <w:r w:rsidRPr="001B7CB4">
              <w:rPr>
                <w:rFonts w:asciiTheme="minorHAnsi" w:hAnsiTheme="minorHAnsi"/>
                <w:color w:val="211D1E"/>
                <w:sz w:val="18"/>
                <w:szCs w:val="18"/>
              </w:rPr>
              <w:t xml:space="preserve">ability to use empathy, reflection, and interpersonal skills </w:t>
            </w:r>
            <w:proofErr w:type="gramStart"/>
            <w:r w:rsidRPr="001B7CB4">
              <w:rPr>
                <w:rFonts w:asciiTheme="minorHAnsi" w:hAnsiTheme="minorHAnsi"/>
                <w:color w:val="211D1E"/>
                <w:sz w:val="18"/>
                <w:szCs w:val="18"/>
              </w:rPr>
              <w:t>to effectively engage</w:t>
            </w:r>
            <w:proofErr w:type="gramEnd"/>
            <w:r w:rsidRPr="001B7CB4">
              <w:rPr>
                <w:rFonts w:asciiTheme="minorHAnsi" w:hAnsiTheme="minorHAnsi"/>
                <w:color w:val="211D1E"/>
                <w:sz w:val="18"/>
                <w:szCs w:val="18"/>
              </w:rPr>
              <w:t xml:space="preserve"> diverse clients and constituencies. </w:t>
            </w:r>
          </w:p>
          <w:p w:rsidR="005E20EE" w:rsidRPr="001B7CB4" w:rsidRDefault="005E20EE" w:rsidP="005E20EE">
            <w:pPr>
              <w:rPr>
                <w:rFonts w:asciiTheme="minorHAnsi" w:hAnsiTheme="minorHAnsi" w:cstheme="minorHAnsi"/>
                <w:b/>
                <w:iCs/>
                <w:sz w:val="18"/>
                <w:szCs w:val="18"/>
              </w:rPr>
            </w:pPr>
          </w:p>
          <w:p w:rsidR="005E20EE" w:rsidRDefault="005E20EE" w:rsidP="005E20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b/>
                <w:sz w:val="18"/>
                <w:szCs w:val="18"/>
              </w:rPr>
            </w:pPr>
            <w:r w:rsidRPr="001B7CB4">
              <w:rPr>
                <w:rFonts w:asciiTheme="minorHAnsi" w:hAnsiTheme="minorHAnsi" w:cstheme="minorHAnsi"/>
                <w:b/>
                <w:iCs/>
                <w:sz w:val="18"/>
                <w:szCs w:val="18"/>
              </w:rPr>
              <w:t xml:space="preserve">Capstone Section 6: </w:t>
            </w:r>
            <w:r w:rsidRPr="001B7CB4">
              <w:rPr>
                <w:rFonts w:asciiTheme="minorHAnsi" w:hAnsiTheme="minorHAnsi" w:cs="Arial"/>
                <w:sz w:val="18"/>
                <w:szCs w:val="18"/>
              </w:rPr>
              <w:t xml:space="preserve">Describe how you applied the knowledge and skills of generalist social work practice with systems of all sizes (individuals, families, groups, organizations, and communities).  You may only select one to elaborate </w:t>
            </w:r>
            <w:proofErr w:type="gramStart"/>
            <w:r w:rsidRPr="001B7CB4">
              <w:rPr>
                <w:rFonts w:asciiTheme="minorHAnsi" w:hAnsiTheme="minorHAnsi" w:cs="Arial"/>
                <w:sz w:val="18"/>
                <w:szCs w:val="18"/>
              </w:rPr>
              <w:t>on</w:t>
            </w:r>
            <w:proofErr w:type="gramEnd"/>
            <w:r w:rsidRPr="001B7CB4">
              <w:rPr>
                <w:rFonts w:asciiTheme="minorHAnsi" w:hAnsiTheme="minorHAnsi" w:cs="Arial"/>
                <w:sz w:val="18"/>
                <w:szCs w:val="18"/>
              </w:rPr>
              <w:t>. Describe how you used empathy and other interpersonal skills with an individual and family, or group</w:t>
            </w:r>
          </w:p>
          <w:p w:rsidR="005E20EE" w:rsidRPr="001B7CB4" w:rsidRDefault="005E20EE" w:rsidP="005E20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b/>
                <w:sz w:val="18"/>
                <w:szCs w:val="18"/>
              </w:rPr>
            </w:pPr>
          </w:p>
        </w:tc>
        <w:tc>
          <w:tcPr>
            <w:tcW w:w="478" w:type="pct"/>
          </w:tcPr>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pPr>
            <w:r w:rsidRPr="00BA5650">
              <w:rPr>
                <w:rFonts w:asciiTheme="minorHAnsi" w:hAnsiTheme="minorHAnsi" w:cstheme="minorHAnsi"/>
                <w:iCs/>
                <w:sz w:val="18"/>
                <w:szCs w:val="18"/>
              </w:rPr>
              <w:t>Annually</w:t>
            </w:r>
          </w:p>
        </w:tc>
        <w:tc>
          <w:tcPr>
            <w:tcW w:w="1059" w:type="pct"/>
            <w:vAlign w:val="center"/>
          </w:tcPr>
          <w:p w:rsidR="005E20EE" w:rsidRPr="001B7CB4" w:rsidRDefault="005E20EE" w:rsidP="005E20EE">
            <w:pPr>
              <w:pStyle w:val="Default"/>
              <w:rPr>
                <w:rFonts w:asciiTheme="minorHAnsi" w:hAnsiTheme="minorHAnsi"/>
                <w:bCs/>
                <w:sz w:val="18"/>
                <w:szCs w:val="18"/>
              </w:rPr>
            </w:pPr>
            <w:r w:rsidRPr="001B7CB4">
              <w:rPr>
                <w:rFonts w:asciiTheme="minorHAnsi" w:hAnsiTheme="minorHAnsi"/>
                <w:bCs/>
                <w:sz w:val="18"/>
                <w:szCs w:val="18"/>
              </w:rPr>
              <w:t xml:space="preserve">Field Evaluations: Each question </w:t>
            </w:r>
            <w:proofErr w:type="gramStart"/>
            <w:r w:rsidRPr="001B7CB4">
              <w:rPr>
                <w:rFonts w:asciiTheme="minorHAnsi" w:hAnsiTheme="minorHAnsi"/>
                <w:bCs/>
                <w:sz w:val="18"/>
                <w:szCs w:val="18"/>
              </w:rPr>
              <w:t>is scored</w:t>
            </w:r>
            <w:proofErr w:type="gramEnd"/>
            <w:r w:rsidRPr="001B7CB4">
              <w:rPr>
                <w:rFonts w:asciiTheme="minorHAnsi" w:hAnsiTheme="minorHAnsi"/>
                <w:bCs/>
                <w:sz w:val="18"/>
                <w:szCs w:val="18"/>
              </w:rPr>
              <w:t xml:space="preserve"> according to a 5-point rubric.</w:t>
            </w:r>
          </w:p>
          <w:p w:rsidR="005E20EE" w:rsidRPr="001B7CB4" w:rsidRDefault="005E20EE" w:rsidP="005E20EE">
            <w:pPr>
              <w:pStyle w:val="Default"/>
              <w:rPr>
                <w:rFonts w:asciiTheme="minorHAnsi" w:hAnsiTheme="minorHAnsi"/>
                <w:bCs/>
                <w:sz w:val="18"/>
                <w:szCs w:val="18"/>
              </w:rPr>
            </w:pPr>
          </w:p>
          <w:p w:rsidR="005E20EE" w:rsidRPr="001B7CB4" w:rsidRDefault="005E20EE" w:rsidP="005E20EE">
            <w:pPr>
              <w:pStyle w:val="Default"/>
              <w:rPr>
                <w:rFonts w:asciiTheme="minorHAnsi" w:hAnsiTheme="minorHAnsi"/>
                <w:sz w:val="18"/>
                <w:szCs w:val="18"/>
              </w:rPr>
            </w:pPr>
            <w:r w:rsidRPr="001B7CB4">
              <w:rPr>
                <w:rFonts w:asciiTheme="minorHAnsi" w:hAnsiTheme="minorHAnsi"/>
                <w:bCs/>
                <w:sz w:val="18"/>
                <w:szCs w:val="18"/>
              </w:rPr>
              <w:t xml:space="preserve">Student Exit Survey: Each question </w:t>
            </w:r>
            <w:proofErr w:type="gramStart"/>
            <w:r w:rsidRPr="001B7CB4">
              <w:rPr>
                <w:rFonts w:asciiTheme="minorHAnsi" w:hAnsiTheme="minorHAnsi"/>
                <w:bCs/>
                <w:sz w:val="18"/>
                <w:szCs w:val="18"/>
              </w:rPr>
              <w:t>is scored</w:t>
            </w:r>
            <w:proofErr w:type="gramEnd"/>
            <w:r w:rsidRPr="001B7CB4">
              <w:rPr>
                <w:rFonts w:asciiTheme="minorHAnsi" w:hAnsiTheme="minorHAnsi"/>
                <w:bCs/>
                <w:sz w:val="18"/>
                <w:szCs w:val="18"/>
              </w:rPr>
              <w:t xml:space="preserve"> according to a 5-point rubric. </w:t>
            </w:r>
          </w:p>
          <w:p w:rsidR="005E20EE" w:rsidRPr="001B7CB4" w:rsidRDefault="005E20EE" w:rsidP="005E20EE">
            <w:pPr>
              <w:pStyle w:val="Default"/>
              <w:rPr>
                <w:rFonts w:asciiTheme="minorHAnsi" w:hAnsiTheme="minorHAnsi"/>
                <w:sz w:val="18"/>
                <w:szCs w:val="18"/>
              </w:rPr>
            </w:pPr>
          </w:p>
          <w:p w:rsidR="005E20EE" w:rsidRPr="001B7CB4" w:rsidRDefault="005E20EE" w:rsidP="005E20EE">
            <w:pPr>
              <w:pStyle w:val="Default"/>
              <w:rPr>
                <w:rFonts w:asciiTheme="minorHAnsi" w:hAnsiTheme="minorHAnsi"/>
                <w:sz w:val="18"/>
                <w:szCs w:val="18"/>
              </w:rPr>
            </w:pPr>
            <w:r w:rsidRPr="001B7CB4">
              <w:rPr>
                <w:rFonts w:asciiTheme="minorHAnsi" w:hAnsiTheme="minorHAnsi"/>
                <w:bCs/>
                <w:sz w:val="18"/>
                <w:szCs w:val="18"/>
              </w:rPr>
              <w:t xml:space="preserve">Capstone: Each section </w:t>
            </w:r>
            <w:proofErr w:type="gramStart"/>
            <w:r w:rsidRPr="001B7CB4">
              <w:rPr>
                <w:rFonts w:asciiTheme="minorHAnsi" w:hAnsiTheme="minorHAnsi"/>
                <w:bCs/>
                <w:sz w:val="18"/>
                <w:szCs w:val="18"/>
              </w:rPr>
              <w:t>is scored</w:t>
            </w:r>
            <w:proofErr w:type="gramEnd"/>
            <w:r w:rsidRPr="001B7CB4">
              <w:rPr>
                <w:rFonts w:asciiTheme="minorHAnsi" w:hAnsiTheme="minorHAnsi"/>
                <w:bCs/>
                <w:sz w:val="18"/>
                <w:szCs w:val="18"/>
              </w:rPr>
              <w:t xml:space="preserve"> according to a 15-point rubric. </w:t>
            </w:r>
          </w:p>
          <w:p w:rsidR="005E20EE" w:rsidRPr="001B7CB4" w:rsidRDefault="005E20EE" w:rsidP="005E20EE">
            <w:pPr>
              <w:rPr>
                <w:rFonts w:asciiTheme="minorHAnsi" w:hAnsiTheme="minorHAnsi" w:cstheme="minorHAnsi"/>
                <w:b/>
                <w:iCs/>
                <w:sz w:val="18"/>
                <w:szCs w:val="18"/>
              </w:rPr>
            </w:pPr>
          </w:p>
        </w:tc>
        <w:tc>
          <w:tcPr>
            <w:tcW w:w="895" w:type="pct"/>
            <w:vAlign w:val="center"/>
          </w:tcPr>
          <w:p w:rsidR="007150D6" w:rsidRPr="005E20EE" w:rsidRDefault="007150D6" w:rsidP="007150D6">
            <w:pPr>
              <w:pStyle w:val="Default"/>
              <w:rPr>
                <w:rFonts w:asciiTheme="minorHAnsi" w:hAnsiTheme="minorHAnsi"/>
                <w:sz w:val="18"/>
                <w:szCs w:val="18"/>
              </w:rPr>
            </w:pPr>
            <w:r>
              <w:rPr>
                <w:rFonts w:asciiTheme="minorHAnsi" w:hAnsiTheme="minorHAnsi"/>
                <w:bCs/>
                <w:sz w:val="18"/>
                <w:szCs w:val="18"/>
              </w:rPr>
              <w:t xml:space="preserve">Aggregate Mean from the </w:t>
            </w:r>
            <w:r w:rsidRPr="005E20EE">
              <w:rPr>
                <w:rFonts w:asciiTheme="minorHAnsi" w:hAnsiTheme="minorHAnsi"/>
                <w:bCs/>
                <w:sz w:val="18"/>
                <w:szCs w:val="18"/>
              </w:rPr>
              <w:t>Field Evaluation</w:t>
            </w:r>
            <w:r>
              <w:rPr>
                <w:rFonts w:asciiTheme="minorHAnsi" w:hAnsiTheme="minorHAnsi"/>
                <w:bCs/>
                <w:sz w:val="18"/>
                <w:szCs w:val="18"/>
              </w:rPr>
              <w:t xml:space="preserve">, </w:t>
            </w:r>
            <w:r w:rsidRPr="005E20EE">
              <w:rPr>
                <w:rFonts w:asciiTheme="minorHAnsi" w:hAnsiTheme="minorHAnsi"/>
                <w:bCs/>
                <w:sz w:val="18"/>
                <w:szCs w:val="18"/>
              </w:rPr>
              <w:t>Student Exit Survey</w:t>
            </w:r>
            <w:r>
              <w:rPr>
                <w:rFonts w:asciiTheme="minorHAnsi" w:hAnsiTheme="minorHAnsi"/>
                <w:bCs/>
                <w:sz w:val="18"/>
                <w:szCs w:val="18"/>
              </w:rPr>
              <w:t xml:space="preserve"> and</w:t>
            </w:r>
            <w:r w:rsidRPr="005E20EE">
              <w:rPr>
                <w:rFonts w:asciiTheme="minorHAnsi" w:hAnsiTheme="minorHAnsi"/>
                <w:bCs/>
                <w:sz w:val="18"/>
                <w:szCs w:val="18"/>
              </w:rPr>
              <w:t xml:space="preserve"> Capstone Section</w:t>
            </w:r>
            <w:r w:rsidRPr="005E20EE">
              <w:rPr>
                <w:rFonts w:asciiTheme="minorHAnsi" w:hAnsiTheme="minorHAnsi"/>
                <w:sz w:val="18"/>
                <w:szCs w:val="18"/>
              </w:rPr>
              <w:t xml:space="preserve"> of </w:t>
            </w:r>
            <w:r w:rsidR="000E1AB3">
              <w:rPr>
                <w:rFonts w:asciiTheme="minorHAnsi" w:hAnsiTheme="minorHAnsi"/>
                <w:sz w:val="18"/>
                <w:szCs w:val="18"/>
              </w:rPr>
              <w:t>4.0</w:t>
            </w:r>
            <w:r w:rsidRPr="005E20EE">
              <w:rPr>
                <w:rFonts w:asciiTheme="minorHAnsi" w:hAnsiTheme="minorHAnsi"/>
                <w:sz w:val="18"/>
                <w:szCs w:val="18"/>
              </w:rPr>
              <w:t xml:space="preserve"> on each item</w:t>
            </w:r>
          </w:p>
          <w:p w:rsidR="007150D6" w:rsidRPr="005E20EE" w:rsidRDefault="007150D6" w:rsidP="007150D6">
            <w:pPr>
              <w:pStyle w:val="Default"/>
              <w:rPr>
                <w:rFonts w:asciiTheme="minorHAnsi" w:hAnsiTheme="minorHAnsi"/>
                <w:bCs/>
                <w:sz w:val="18"/>
                <w:szCs w:val="18"/>
              </w:rPr>
            </w:pPr>
          </w:p>
          <w:p w:rsidR="007150D6" w:rsidRPr="005E20EE" w:rsidRDefault="007150D6" w:rsidP="007150D6">
            <w:pPr>
              <w:pStyle w:val="Default"/>
              <w:rPr>
                <w:rFonts w:asciiTheme="minorHAnsi" w:hAnsiTheme="minorHAnsi"/>
                <w:bCs/>
                <w:sz w:val="18"/>
                <w:szCs w:val="18"/>
              </w:rPr>
            </w:pPr>
          </w:p>
          <w:p w:rsidR="005E20EE" w:rsidRPr="001B7CB4" w:rsidRDefault="005E20EE" w:rsidP="005E20EE">
            <w:pPr>
              <w:rPr>
                <w:rFonts w:asciiTheme="minorHAnsi" w:hAnsiTheme="minorHAnsi" w:cstheme="minorHAnsi"/>
                <w:b/>
                <w:iCs/>
                <w:sz w:val="18"/>
                <w:szCs w:val="18"/>
              </w:rPr>
            </w:pPr>
          </w:p>
        </w:tc>
      </w:tr>
      <w:tr w:rsidR="005E20EE" w:rsidRPr="001B7CB4" w:rsidTr="005E20EE">
        <w:tc>
          <w:tcPr>
            <w:tcW w:w="675" w:type="pct"/>
            <w:vAlign w:val="center"/>
          </w:tcPr>
          <w:p w:rsidR="005E20EE" w:rsidRPr="001B7CB4" w:rsidRDefault="005E20EE" w:rsidP="005E20EE">
            <w:pPr>
              <w:rPr>
                <w:rFonts w:asciiTheme="minorHAnsi" w:hAnsiTheme="minorHAnsi" w:cstheme="minorHAnsi"/>
                <w:sz w:val="18"/>
                <w:szCs w:val="18"/>
              </w:rPr>
            </w:pPr>
            <w:r w:rsidRPr="001B7CB4">
              <w:rPr>
                <w:rFonts w:asciiTheme="minorHAnsi" w:hAnsiTheme="minorHAnsi" w:cstheme="minorHAnsi"/>
                <w:sz w:val="18"/>
                <w:szCs w:val="18"/>
              </w:rPr>
              <w:t xml:space="preserve">Students practice assessment with </w:t>
            </w:r>
            <w:r w:rsidRPr="001B7CB4">
              <w:rPr>
                <w:rFonts w:asciiTheme="minorHAnsi" w:hAnsiTheme="minorHAnsi"/>
                <w:sz w:val="18"/>
                <w:szCs w:val="18"/>
              </w:rPr>
              <w:t>individuals, families, groups, organizations, and communities</w:t>
            </w:r>
          </w:p>
          <w:p w:rsidR="005E20EE" w:rsidRPr="001B7CB4" w:rsidRDefault="005E20EE" w:rsidP="005E20EE">
            <w:pPr>
              <w:rPr>
                <w:rFonts w:asciiTheme="minorHAnsi" w:hAnsiTheme="minorHAnsi" w:cstheme="minorHAnsi"/>
                <w:sz w:val="18"/>
                <w:szCs w:val="18"/>
              </w:rPr>
            </w:pPr>
          </w:p>
        </w:tc>
        <w:tc>
          <w:tcPr>
            <w:tcW w:w="1893" w:type="pct"/>
            <w:vAlign w:val="center"/>
          </w:tcPr>
          <w:p w:rsidR="005E20EE" w:rsidRPr="001B7CB4" w:rsidRDefault="005E20EE" w:rsidP="005E20EE">
            <w:pPr>
              <w:pStyle w:val="Default"/>
              <w:spacing w:after="90"/>
              <w:rPr>
                <w:rFonts w:asciiTheme="minorHAnsi" w:hAnsiTheme="minorHAnsi"/>
                <w:color w:val="211D1E"/>
                <w:sz w:val="18"/>
                <w:szCs w:val="18"/>
              </w:rPr>
            </w:pPr>
            <w:r w:rsidRPr="001B7CB4">
              <w:rPr>
                <w:rFonts w:asciiTheme="minorHAnsi" w:hAnsiTheme="minorHAnsi"/>
                <w:b/>
                <w:color w:val="211D1E"/>
                <w:sz w:val="18"/>
                <w:szCs w:val="18"/>
              </w:rPr>
              <w:t xml:space="preserve">Field Evaluation/Exit Survey Items 7a: </w:t>
            </w:r>
            <w:r w:rsidRPr="001B7CB4">
              <w:rPr>
                <w:rFonts w:asciiTheme="minorHAnsi" w:hAnsiTheme="minorHAnsi"/>
                <w:color w:val="211D1E"/>
                <w:sz w:val="18"/>
                <w:szCs w:val="18"/>
              </w:rPr>
              <w:t xml:space="preserve">ability to collect and organize data, and apply critical thinking to interpret information from clients and constituencies; </w:t>
            </w:r>
          </w:p>
          <w:p w:rsidR="005E20EE" w:rsidRPr="001B7CB4" w:rsidRDefault="005E20EE" w:rsidP="005E20EE">
            <w:pPr>
              <w:pStyle w:val="Default"/>
              <w:spacing w:after="90"/>
              <w:rPr>
                <w:rFonts w:asciiTheme="minorHAnsi" w:hAnsiTheme="minorHAnsi"/>
                <w:color w:val="211D1E"/>
                <w:sz w:val="18"/>
                <w:szCs w:val="18"/>
              </w:rPr>
            </w:pPr>
            <w:r w:rsidRPr="001B7CB4">
              <w:rPr>
                <w:rFonts w:asciiTheme="minorHAnsi" w:hAnsiTheme="minorHAnsi"/>
                <w:b/>
                <w:color w:val="211D1E"/>
                <w:sz w:val="18"/>
                <w:szCs w:val="18"/>
              </w:rPr>
              <w:t xml:space="preserve">Field Evaluation/Exit Survey Items 7b: </w:t>
            </w:r>
            <w:r w:rsidRPr="001B7CB4">
              <w:rPr>
                <w:rFonts w:asciiTheme="minorHAnsi" w:hAnsiTheme="minorHAnsi"/>
                <w:color w:val="211D1E"/>
                <w:sz w:val="18"/>
                <w:szCs w:val="18"/>
              </w:rPr>
              <w:t xml:space="preserve">ability to apply knowledge of human behavior and the social environment, person-in-environment, and other multidisciplinary theoretical frameworks in the analysis of assessment data from clients and constituencies; </w:t>
            </w:r>
          </w:p>
          <w:p w:rsidR="005E20EE" w:rsidRPr="001B7CB4" w:rsidRDefault="005E20EE" w:rsidP="005E20EE">
            <w:pPr>
              <w:pStyle w:val="Default"/>
              <w:spacing w:after="90"/>
              <w:rPr>
                <w:rFonts w:asciiTheme="minorHAnsi" w:hAnsiTheme="minorHAnsi"/>
                <w:color w:val="211D1E"/>
                <w:sz w:val="18"/>
                <w:szCs w:val="18"/>
              </w:rPr>
            </w:pPr>
            <w:r w:rsidRPr="001B7CB4">
              <w:rPr>
                <w:rFonts w:asciiTheme="minorHAnsi" w:hAnsiTheme="minorHAnsi"/>
                <w:b/>
                <w:color w:val="211D1E"/>
                <w:sz w:val="18"/>
                <w:szCs w:val="18"/>
              </w:rPr>
              <w:t xml:space="preserve">Field Evaluation/Exit Survey Items 7c: </w:t>
            </w:r>
            <w:r w:rsidRPr="001B7CB4">
              <w:rPr>
                <w:rFonts w:asciiTheme="minorHAnsi" w:hAnsiTheme="minorHAnsi"/>
                <w:color w:val="211D1E"/>
                <w:sz w:val="18"/>
                <w:szCs w:val="18"/>
              </w:rPr>
              <w:t xml:space="preserve">ability to develop mutually agreed-on intervention goals and objectives based on the critical assessment of strengths, needs, and challenges within clients and constituencies; and </w:t>
            </w:r>
          </w:p>
          <w:p w:rsidR="005E20EE" w:rsidRPr="001B7CB4" w:rsidRDefault="005E20EE" w:rsidP="005E20EE">
            <w:pPr>
              <w:pStyle w:val="Default"/>
              <w:rPr>
                <w:rFonts w:asciiTheme="minorHAnsi" w:hAnsiTheme="minorHAnsi"/>
                <w:color w:val="211D1E"/>
                <w:sz w:val="18"/>
                <w:szCs w:val="18"/>
              </w:rPr>
            </w:pPr>
            <w:r w:rsidRPr="001B7CB4">
              <w:rPr>
                <w:rFonts w:asciiTheme="minorHAnsi" w:hAnsiTheme="minorHAnsi"/>
                <w:b/>
                <w:color w:val="211D1E"/>
                <w:sz w:val="18"/>
                <w:szCs w:val="18"/>
              </w:rPr>
              <w:t xml:space="preserve">Field Evaluation/Exit Survey Items 7d: </w:t>
            </w:r>
            <w:r w:rsidRPr="001B7CB4">
              <w:rPr>
                <w:rFonts w:asciiTheme="minorHAnsi" w:hAnsiTheme="minorHAnsi"/>
                <w:color w:val="211D1E"/>
                <w:sz w:val="18"/>
                <w:szCs w:val="18"/>
              </w:rPr>
              <w:t xml:space="preserve">ability to select appropriate intervention strategies based on the assessment, research knowledge, and values and preferences of clients and constituencies. </w:t>
            </w:r>
          </w:p>
          <w:p w:rsidR="005E20EE" w:rsidRPr="001B7CB4" w:rsidRDefault="005E20EE" w:rsidP="005E20EE">
            <w:pPr>
              <w:pStyle w:val="Default"/>
              <w:rPr>
                <w:rFonts w:asciiTheme="minorHAnsi" w:hAnsiTheme="minorHAnsi"/>
                <w:color w:val="211D1E"/>
                <w:sz w:val="18"/>
                <w:szCs w:val="18"/>
              </w:rPr>
            </w:pPr>
          </w:p>
          <w:p w:rsidR="005E20EE" w:rsidRPr="001B7CB4" w:rsidRDefault="005E20EE" w:rsidP="005E20EE">
            <w:pPr>
              <w:pStyle w:val="NoSpacing"/>
              <w:rPr>
                <w:rFonts w:asciiTheme="minorHAnsi" w:hAnsiTheme="minorHAnsi"/>
                <w:sz w:val="18"/>
                <w:szCs w:val="18"/>
              </w:rPr>
            </w:pPr>
            <w:r w:rsidRPr="001B7CB4">
              <w:rPr>
                <w:rFonts w:asciiTheme="minorHAnsi" w:hAnsiTheme="minorHAnsi" w:cstheme="minorHAnsi"/>
                <w:b/>
                <w:iCs/>
                <w:sz w:val="18"/>
                <w:szCs w:val="18"/>
              </w:rPr>
              <w:t xml:space="preserve">Capstone Section 7: </w:t>
            </w:r>
            <w:r w:rsidRPr="001B7CB4">
              <w:rPr>
                <w:rFonts w:asciiTheme="minorHAnsi" w:hAnsiTheme="minorHAnsi"/>
                <w:sz w:val="18"/>
                <w:szCs w:val="18"/>
              </w:rPr>
              <w:t xml:space="preserve">1. Describe how you accurately assessed a client, family, or group’s strengths and limitations. 2. Describe how you applied critical thinking skills at your field practicum. Describe and give an example from your practicum how you are knowledgeable about the principles of logic, scientific inquiry and reasoned discernment.  Provide an example and describe how you demonstrate effective oral and written communication in working with individuals, families, groups, organization, communities and colleagues. </w:t>
            </w:r>
            <w:r w:rsidRPr="001B7CB4">
              <w:rPr>
                <w:rFonts w:asciiTheme="minorHAnsi" w:hAnsiTheme="minorHAnsi" w:cs="Arial"/>
                <w:sz w:val="18"/>
                <w:szCs w:val="18"/>
              </w:rPr>
              <w:t>How have your prerequisite courses in psychology, sociology, political science, anthropology and biology helped you in understanding and interpreting human behavior and social problems? Describe how you applied this knowledge of bio-psycho-social variables to assess the development and behavior of a client system (i.e., an individual, family, group or community).</w:t>
            </w:r>
          </w:p>
        </w:tc>
        <w:tc>
          <w:tcPr>
            <w:tcW w:w="478" w:type="pct"/>
          </w:tcPr>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pPr>
            <w:r w:rsidRPr="00BA5650">
              <w:rPr>
                <w:rFonts w:asciiTheme="minorHAnsi" w:hAnsiTheme="minorHAnsi" w:cstheme="minorHAnsi"/>
                <w:iCs/>
                <w:sz w:val="18"/>
                <w:szCs w:val="18"/>
              </w:rPr>
              <w:t>Annually</w:t>
            </w:r>
          </w:p>
        </w:tc>
        <w:tc>
          <w:tcPr>
            <w:tcW w:w="1059" w:type="pct"/>
            <w:vAlign w:val="center"/>
          </w:tcPr>
          <w:p w:rsidR="005E20EE" w:rsidRPr="001B7CB4" w:rsidRDefault="005E20EE" w:rsidP="005E20EE">
            <w:pPr>
              <w:pStyle w:val="Default"/>
              <w:rPr>
                <w:rFonts w:asciiTheme="minorHAnsi" w:hAnsiTheme="minorHAnsi"/>
                <w:bCs/>
                <w:sz w:val="18"/>
                <w:szCs w:val="18"/>
              </w:rPr>
            </w:pPr>
            <w:r w:rsidRPr="001B7CB4">
              <w:rPr>
                <w:rFonts w:asciiTheme="minorHAnsi" w:hAnsiTheme="minorHAnsi"/>
                <w:bCs/>
                <w:sz w:val="18"/>
                <w:szCs w:val="18"/>
              </w:rPr>
              <w:t xml:space="preserve">Field Evaluations: Each question </w:t>
            </w:r>
            <w:proofErr w:type="gramStart"/>
            <w:r w:rsidRPr="001B7CB4">
              <w:rPr>
                <w:rFonts w:asciiTheme="minorHAnsi" w:hAnsiTheme="minorHAnsi"/>
                <w:bCs/>
                <w:sz w:val="18"/>
                <w:szCs w:val="18"/>
              </w:rPr>
              <w:t>is scored</w:t>
            </w:r>
            <w:proofErr w:type="gramEnd"/>
            <w:r w:rsidRPr="001B7CB4">
              <w:rPr>
                <w:rFonts w:asciiTheme="minorHAnsi" w:hAnsiTheme="minorHAnsi"/>
                <w:bCs/>
                <w:sz w:val="18"/>
                <w:szCs w:val="18"/>
              </w:rPr>
              <w:t xml:space="preserve"> according to a 5-point rubric.</w:t>
            </w:r>
          </w:p>
          <w:p w:rsidR="005E20EE" w:rsidRPr="001B7CB4" w:rsidRDefault="005E20EE" w:rsidP="005E20EE">
            <w:pPr>
              <w:pStyle w:val="Default"/>
              <w:rPr>
                <w:rFonts w:asciiTheme="minorHAnsi" w:hAnsiTheme="minorHAnsi"/>
                <w:bCs/>
                <w:sz w:val="18"/>
                <w:szCs w:val="18"/>
              </w:rPr>
            </w:pPr>
          </w:p>
          <w:p w:rsidR="005E20EE" w:rsidRPr="001B7CB4" w:rsidRDefault="005E20EE" w:rsidP="005E20EE">
            <w:pPr>
              <w:pStyle w:val="Default"/>
              <w:rPr>
                <w:rFonts w:asciiTheme="minorHAnsi" w:hAnsiTheme="minorHAnsi"/>
                <w:sz w:val="18"/>
                <w:szCs w:val="18"/>
              </w:rPr>
            </w:pPr>
            <w:r w:rsidRPr="001B7CB4">
              <w:rPr>
                <w:rFonts w:asciiTheme="minorHAnsi" w:hAnsiTheme="minorHAnsi"/>
                <w:bCs/>
                <w:sz w:val="18"/>
                <w:szCs w:val="18"/>
              </w:rPr>
              <w:t xml:space="preserve">Student Exit Survey: Each question </w:t>
            </w:r>
            <w:proofErr w:type="gramStart"/>
            <w:r w:rsidRPr="001B7CB4">
              <w:rPr>
                <w:rFonts w:asciiTheme="minorHAnsi" w:hAnsiTheme="minorHAnsi"/>
                <w:bCs/>
                <w:sz w:val="18"/>
                <w:szCs w:val="18"/>
              </w:rPr>
              <w:t>is scored</w:t>
            </w:r>
            <w:proofErr w:type="gramEnd"/>
            <w:r w:rsidRPr="001B7CB4">
              <w:rPr>
                <w:rFonts w:asciiTheme="minorHAnsi" w:hAnsiTheme="minorHAnsi"/>
                <w:bCs/>
                <w:sz w:val="18"/>
                <w:szCs w:val="18"/>
              </w:rPr>
              <w:t xml:space="preserve"> according to a 5-point rubric. </w:t>
            </w:r>
          </w:p>
          <w:p w:rsidR="005E20EE" w:rsidRPr="001B7CB4" w:rsidRDefault="005E20EE" w:rsidP="005E20EE">
            <w:pPr>
              <w:pStyle w:val="Default"/>
              <w:rPr>
                <w:rFonts w:asciiTheme="minorHAnsi" w:hAnsiTheme="minorHAnsi"/>
                <w:sz w:val="18"/>
                <w:szCs w:val="18"/>
              </w:rPr>
            </w:pPr>
          </w:p>
          <w:p w:rsidR="005E20EE" w:rsidRPr="001B7CB4" w:rsidRDefault="005E20EE" w:rsidP="005E20EE">
            <w:pPr>
              <w:pStyle w:val="Default"/>
              <w:rPr>
                <w:rFonts w:asciiTheme="minorHAnsi" w:hAnsiTheme="minorHAnsi"/>
                <w:sz w:val="18"/>
                <w:szCs w:val="18"/>
              </w:rPr>
            </w:pPr>
            <w:r w:rsidRPr="001B7CB4">
              <w:rPr>
                <w:rFonts w:asciiTheme="minorHAnsi" w:hAnsiTheme="minorHAnsi"/>
                <w:bCs/>
                <w:sz w:val="18"/>
                <w:szCs w:val="18"/>
              </w:rPr>
              <w:t xml:space="preserve">Capstone: Each section </w:t>
            </w:r>
            <w:proofErr w:type="gramStart"/>
            <w:r w:rsidRPr="001B7CB4">
              <w:rPr>
                <w:rFonts w:asciiTheme="minorHAnsi" w:hAnsiTheme="minorHAnsi"/>
                <w:bCs/>
                <w:sz w:val="18"/>
                <w:szCs w:val="18"/>
              </w:rPr>
              <w:t>is scored</w:t>
            </w:r>
            <w:proofErr w:type="gramEnd"/>
            <w:r w:rsidRPr="001B7CB4">
              <w:rPr>
                <w:rFonts w:asciiTheme="minorHAnsi" w:hAnsiTheme="minorHAnsi"/>
                <w:bCs/>
                <w:sz w:val="18"/>
                <w:szCs w:val="18"/>
              </w:rPr>
              <w:t xml:space="preserve"> according to a 15-point rubric. </w:t>
            </w:r>
          </w:p>
          <w:p w:rsidR="005E20EE" w:rsidRPr="001B7CB4" w:rsidRDefault="005E20EE" w:rsidP="005E20EE">
            <w:pPr>
              <w:rPr>
                <w:rFonts w:asciiTheme="minorHAnsi" w:hAnsiTheme="minorHAnsi" w:cstheme="minorHAnsi"/>
                <w:b/>
                <w:iCs/>
                <w:sz w:val="18"/>
                <w:szCs w:val="18"/>
              </w:rPr>
            </w:pPr>
          </w:p>
        </w:tc>
        <w:tc>
          <w:tcPr>
            <w:tcW w:w="895" w:type="pct"/>
            <w:vAlign w:val="center"/>
          </w:tcPr>
          <w:p w:rsidR="007150D6" w:rsidRPr="005E20EE" w:rsidRDefault="007150D6" w:rsidP="007150D6">
            <w:pPr>
              <w:pStyle w:val="Default"/>
              <w:rPr>
                <w:rFonts w:asciiTheme="minorHAnsi" w:hAnsiTheme="minorHAnsi"/>
                <w:sz w:val="18"/>
                <w:szCs w:val="18"/>
              </w:rPr>
            </w:pPr>
            <w:r>
              <w:rPr>
                <w:rFonts w:asciiTheme="minorHAnsi" w:hAnsiTheme="minorHAnsi"/>
                <w:bCs/>
                <w:sz w:val="18"/>
                <w:szCs w:val="18"/>
              </w:rPr>
              <w:t xml:space="preserve">Aggregate Mean from the </w:t>
            </w:r>
            <w:r w:rsidRPr="005E20EE">
              <w:rPr>
                <w:rFonts w:asciiTheme="minorHAnsi" w:hAnsiTheme="minorHAnsi"/>
                <w:bCs/>
                <w:sz w:val="18"/>
                <w:szCs w:val="18"/>
              </w:rPr>
              <w:t>Field Evaluation</w:t>
            </w:r>
            <w:r>
              <w:rPr>
                <w:rFonts w:asciiTheme="minorHAnsi" w:hAnsiTheme="minorHAnsi"/>
                <w:bCs/>
                <w:sz w:val="18"/>
                <w:szCs w:val="18"/>
              </w:rPr>
              <w:t xml:space="preserve">, </w:t>
            </w:r>
            <w:r w:rsidRPr="005E20EE">
              <w:rPr>
                <w:rFonts w:asciiTheme="minorHAnsi" w:hAnsiTheme="minorHAnsi"/>
                <w:bCs/>
                <w:sz w:val="18"/>
                <w:szCs w:val="18"/>
              </w:rPr>
              <w:t>Student Exit Survey</w:t>
            </w:r>
            <w:r>
              <w:rPr>
                <w:rFonts w:asciiTheme="minorHAnsi" w:hAnsiTheme="minorHAnsi"/>
                <w:bCs/>
                <w:sz w:val="18"/>
                <w:szCs w:val="18"/>
              </w:rPr>
              <w:t xml:space="preserve"> and</w:t>
            </w:r>
            <w:r w:rsidRPr="005E20EE">
              <w:rPr>
                <w:rFonts w:asciiTheme="minorHAnsi" w:hAnsiTheme="minorHAnsi"/>
                <w:bCs/>
                <w:sz w:val="18"/>
                <w:szCs w:val="18"/>
              </w:rPr>
              <w:t xml:space="preserve"> Capstone Section</w:t>
            </w:r>
            <w:r w:rsidRPr="005E20EE">
              <w:rPr>
                <w:rFonts w:asciiTheme="minorHAnsi" w:hAnsiTheme="minorHAnsi"/>
                <w:sz w:val="18"/>
                <w:szCs w:val="18"/>
              </w:rPr>
              <w:t xml:space="preserve"> of </w:t>
            </w:r>
            <w:r w:rsidR="000E1AB3">
              <w:rPr>
                <w:rFonts w:asciiTheme="minorHAnsi" w:hAnsiTheme="minorHAnsi"/>
                <w:sz w:val="18"/>
                <w:szCs w:val="18"/>
              </w:rPr>
              <w:t>4.0</w:t>
            </w:r>
            <w:r w:rsidRPr="005E20EE">
              <w:rPr>
                <w:rFonts w:asciiTheme="minorHAnsi" w:hAnsiTheme="minorHAnsi"/>
                <w:sz w:val="18"/>
                <w:szCs w:val="18"/>
              </w:rPr>
              <w:t xml:space="preserve"> on each item</w:t>
            </w:r>
          </w:p>
          <w:p w:rsidR="007150D6" w:rsidRPr="005E20EE" w:rsidRDefault="007150D6" w:rsidP="007150D6">
            <w:pPr>
              <w:pStyle w:val="Default"/>
              <w:rPr>
                <w:rFonts w:asciiTheme="minorHAnsi" w:hAnsiTheme="minorHAnsi"/>
                <w:bCs/>
                <w:sz w:val="18"/>
                <w:szCs w:val="18"/>
              </w:rPr>
            </w:pPr>
          </w:p>
          <w:p w:rsidR="007150D6" w:rsidRPr="005E20EE" w:rsidRDefault="007150D6" w:rsidP="007150D6">
            <w:pPr>
              <w:pStyle w:val="Default"/>
              <w:rPr>
                <w:rFonts w:asciiTheme="minorHAnsi" w:hAnsiTheme="minorHAnsi"/>
                <w:bCs/>
                <w:sz w:val="18"/>
                <w:szCs w:val="18"/>
              </w:rPr>
            </w:pPr>
          </w:p>
          <w:p w:rsidR="005E20EE" w:rsidRPr="001B7CB4" w:rsidRDefault="005E20EE" w:rsidP="005E20EE">
            <w:pPr>
              <w:rPr>
                <w:rFonts w:asciiTheme="minorHAnsi" w:hAnsiTheme="minorHAnsi" w:cstheme="minorHAnsi"/>
                <w:b/>
                <w:iCs/>
                <w:sz w:val="18"/>
                <w:szCs w:val="18"/>
              </w:rPr>
            </w:pPr>
          </w:p>
        </w:tc>
      </w:tr>
      <w:tr w:rsidR="005E20EE" w:rsidRPr="001B7CB4" w:rsidTr="005E20EE">
        <w:tc>
          <w:tcPr>
            <w:tcW w:w="675" w:type="pct"/>
            <w:vAlign w:val="center"/>
          </w:tcPr>
          <w:p w:rsidR="005E20EE" w:rsidRPr="001B7CB4" w:rsidRDefault="005E20EE" w:rsidP="005E20EE">
            <w:pPr>
              <w:rPr>
                <w:rFonts w:asciiTheme="minorHAnsi" w:hAnsiTheme="minorHAnsi" w:cstheme="minorHAnsi"/>
                <w:sz w:val="18"/>
                <w:szCs w:val="18"/>
              </w:rPr>
            </w:pPr>
            <w:r w:rsidRPr="001B7CB4">
              <w:rPr>
                <w:rFonts w:asciiTheme="minorHAnsi" w:hAnsiTheme="minorHAnsi" w:cstheme="minorHAnsi"/>
                <w:sz w:val="18"/>
                <w:szCs w:val="18"/>
              </w:rPr>
              <w:t xml:space="preserve">Students practice intervention with </w:t>
            </w:r>
            <w:r w:rsidRPr="001B7CB4">
              <w:rPr>
                <w:rFonts w:asciiTheme="minorHAnsi" w:hAnsiTheme="minorHAnsi"/>
                <w:sz w:val="18"/>
                <w:szCs w:val="18"/>
              </w:rPr>
              <w:t>individuals, families, groups, organizations, and communities</w:t>
            </w:r>
          </w:p>
        </w:tc>
        <w:tc>
          <w:tcPr>
            <w:tcW w:w="1893" w:type="pct"/>
            <w:vAlign w:val="center"/>
          </w:tcPr>
          <w:p w:rsidR="005E20EE" w:rsidRPr="001B7CB4" w:rsidRDefault="005E20EE" w:rsidP="005E20EE">
            <w:pPr>
              <w:pStyle w:val="Default"/>
              <w:spacing w:after="90"/>
              <w:rPr>
                <w:rFonts w:asciiTheme="minorHAnsi" w:hAnsiTheme="minorHAnsi"/>
                <w:color w:val="211D1E"/>
                <w:sz w:val="18"/>
                <w:szCs w:val="18"/>
              </w:rPr>
            </w:pPr>
            <w:r w:rsidRPr="001B7CB4">
              <w:rPr>
                <w:rFonts w:asciiTheme="minorHAnsi" w:hAnsiTheme="minorHAnsi"/>
                <w:b/>
                <w:color w:val="211D1E"/>
                <w:sz w:val="18"/>
                <w:szCs w:val="18"/>
              </w:rPr>
              <w:t xml:space="preserve">Field Evaluation/Exit Survey Items 8a: </w:t>
            </w:r>
            <w:r w:rsidRPr="001B7CB4">
              <w:rPr>
                <w:rFonts w:asciiTheme="minorHAnsi" w:hAnsiTheme="minorHAnsi"/>
                <w:color w:val="211D1E"/>
                <w:sz w:val="18"/>
                <w:szCs w:val="18"/>
              </w:rPr>
              <w:t xml:space="preserve">ability to critically choose and implement interventions to achieve practice goals and enhance capacities of clients and constituencies; </w:t>
            </w:r>
          </w:p>
          <w:p w:rsidR="005E20EE" w:rsidRPr="001B7CB4" w:rsidRDefault="005E20EE" w:rsidP="005E20EE">
            <w:pPr>
              <w:pStyle w:val="Default"/>
              <w:spacing w:after="90"/>
              <w:rPr>
                <w:rFonts w:asciiTheme="minorHAnsi" w:hAnsiTheme="minorHAnsi"/>
                <w:color w:val="211D1E"/>
                <w:sz w:val="18"/>
                <w:szCs w:val="18"/>
              </w:rPr>
            </w:pPr>
            <w:r w:rsidRPr="001B7CB4">
              <w:rPr>
                <w:rFonts w:asciiTheme="minorHAnsi" w:hAnsiTheme="minorHAnsi"/>
                <w:b/>
                <w:color w:val="211D1E"/>
                <w:sz w:val="18"/>
                <w:szCs w:val="18"/>
              </w:rPr>
              <w:t xml:space="preserve">Field Evaluation/Exit Survey Items 8b: </w:t>
            </w:r>
            <w:r w:rsidRPr="001B7CB4">
              <w:rPr>
                <w:rFonts w:asciiTheme="minorHAnsi" w:hAnsiTheme="minorHAnsi"/>
                <w:color w:val="211D1E"/>
                <w:sz w:val="18"/>
                <w:szCs w:val="18"/>
              </w:rPr>
              <w:t xml:space="preserve">ability to apply knowledge of human behavior and the social environment, person-in-environment, and other multidisciplinary theoretical frameworks in interventions with clients and constituencies; </w:t>
            </w:r>
          </w:p>
          <w:p w:rsidR="005E20EE" w:rsidRPr="001B7CB4" w:rsidRDefault="005E20EE" w:rsidP="005E20EE">
            <w:pPr>
              <w:pStyle w:val="Default"/>
              <w:spacing w:after="90"/>
              <w:rPr>
                <w:rFonts w:asciiTheme="minorHAnsi" w:hAnsiTheme="minorHAnsi"/>
                <w:color w:val="211D1E"/>
                <w:sz w:val="18"/>
                <w:szCs w:val="18"/>
              </w:rPr>
            </w:pPr>
            <w:r w:rsidRPr="001B7CB4">
              <w:rPr>
                <w:rFonts w:asciiTheme="minorHAnsi" w:hAnsiTheme="minorHAnsi"/>
                <w:b/>
                <w:color w:val="211D1E"/>
                <w:sz w:val="18"/>
                <w:szCs w:val="18"/>
              </w:rPr>
              <w:t xml:space="preserve">Field Evaluation/Exit Survey Items 8c: </w:t>
            </w:r>
            <w:r w:rsidRPr="001B7CB4">
              <w:rPr>
                <w:rFonts w:asciiTheme="minorHAnsi" w:hAnsiTheme="minorHAnsi"/>
                <w:color w:val="211D1E"/>
                <w:sz w:val="18"/>
                <w:szCs w:val="18"/>
              </w:rPr>
              <w:t xml:space="preserve">ability to use inter-professional collaboration as appropriate to achieve beneficial practice outcomes; </w:t>
            </w:r>
          </w:p>
          <w:p w:rsidR="005E20EE" w:rsidRPr="001B7CB4" w:rsidRDefault="005E20EE" w:rsidP="005E20EE">
            <w:pPr>
              <w:pStyle w:val="Default"/>
              <w:spacing w:after="90"/>
              <w:rPr>
                <w:rFonts w:asciiTheme="minorHAnsi" w:hAnsiTheme="minorHAnsi"/>
                <w:color w:val="211D1E"/>
                <w:sz w:val="18"/>
                <w:szCs w:val="18"/>
              </w:rPr>
            </w:pPr>
            <w:r w:rsidRPr="001B7CB4">
              <w:rPr>
                <w:rFonts w:asciiTheme="minorHAnsi" w:hAnsiTheme="minorHAnsi"/>
                <w:b/>
                <w:color w:val="211D1E"/>
                <w:sz w:val="18"/>
                <w:szCs w:val="18"/>
              </w:rPr>
              <w:t xml:space="preserve">Field Evaluation/Exit Survey Items 8d: </w:t>
            </w:r>
            <w:r w:rsidRPr="001B7CB4">
              <w:rPr>
                <w:rFonts w:asciiTheme="minorHAnsi" w:hAnsiTheme="minorHAnsi"/>
                <w:color w:val="211D1E"/>
                <w:sz w:val="18"/>
                <w:szCs w:val="18"/>
              </w:rPr>
              <w:t xml:space="preserve">ability to negotiate, mediate, and advocate with and on behalf of diverse clients and constituencies; and </w:t>
            </w:r>
          </w:p>
          <w:p w:rsidR="005E20EE" w:rsidRPr="001B7CB4" w:rsidRDefault="005E20EE" w:rsidP="005E20EE">
            <w:pPr>
              <w:pStyle w:val="Default"/>
              <w:rPr>
                <w:rFonts w:asciiTheme="minorHAnsi" w:hAnsiTheme="minorHAnsi"/>
                <w:color w:val="211D1E"/>
                <w:sz w:val="18"/>
                <w:szCs w:val="18"/>
              </w:rPr>
            </w:pPr>
            <w:r w:rsidRPr="001B7CB4">
              <w:rPr>
                <w:rFonts w:asciiTheme="minorHAnsi" w:hAnsiTheme="minorHAnsi"/>
                <w:b/>
                <w:color w:val="211D1E"/>
                <w:sz w:val="18"/>
                <w:szCs w:val="18"/>
              </w:rPr>
              <w:t xml:space="preserve">Field Evaluation/Exit Survey Items 8e: </w:t>
            </w:r>
            <w:r w:rsidRPr="001B7CB4">
              <w:rPr>
                <w:rFonts w:asciiTheme="minorHAnsi" w:hAnsiTheme="minorHAnsi"/>
                <w:color w:val="211D1E"/>
                <w:sz w:val="18"/>
                <w:szCs w:val="18"/>
              </w:rPr>
              <w:t xml:space="preserve">ability to facilitate effective transitions and endings that advance mutually agreed-on goals. </w:t>
            </w:r>
          </w:p>
          <w:p w:rsidR="005E20EE" w:rsidRPr="001B7CB4" w:rsidRDefault="005E20EE" w:rsidP="005E20EE">
            <w:pPr>
              <w:pStyle w:val="Default"/>
              <w:rPr>
                <w:rFonts w:asciiTheme="minorHAnsi" w:hAnsiTheme="minorHAnsi"/>
                <w:color w:val="211D1E"/>
                <w:sz w:val="18"/>
                <w:szCs w:val="18"/>
              </w:rPr>
            </w:pPr>
          </w:p>
          <w:p w:rsidR="005E20EE" w:rsidRPr="001B7CB4" w:rsidRDefault="005E20EE" w:rsidP="005E20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b/>
                <w:sz w:val="18"/>
                <w:szCs w:val="18"/>
              </w:rPr>
            </w:pPr>
            <w:r w:rsidRPr="001B7CB4">
              <w:rPr>
                <w:rFonts w:asciiTheme="minorHAnsi" w:hAnsiTheme="minorHAnsi" w:cstheme="minorHAnsi"/>
                <w:b/>
                <w:iCs/>
                <w:sz w:val="18"/>
                <w:szCs w:val="18"/>
              </w:rPr>
              <w:t xml:space="preserve">Capstone Section 8: </w:t>
            </w:r>
            <w:r w:rsidRPr="001B7CB4">
              <w:rPr>
                <w:rFonts w:asciiTheme="minorHAnsi" w:hAnsiTheme="minorHAnsi" w:cs="Arial"/>
                <w:sz w:val="18"/>
                <w:szCs w:val="18"/>
              </w:rPr>
              <w:t xml:space="preserve">1. Describe how you initiated actions to achieve an organizational goal at your field practicum. 2. Describe how you used theoretical frameworks to understand the interactions among individuals and between individuals and social systems (i.e. families, groups, organizations, and communities).  Identify the variables and frameworks and how you </w:t>
            </w:r>
            <w:r w:rsidRPr="001B7CB4">
              <w:rPr>
                <w:rFonts w:asciiTheme="minorHAnsi" w:hAnsiTheme="minorHAnsi" w:cs="Arial"/>
                <w:sz w:val="18"/>
                <w:szCs w:val="18"/>
                <w:u w:val="single"/>
              </w:rPr>
              <w:t>applied</w:t>
            </w:r>
            <w:r w:rsidRPr="001B7CB4">
              <w:rPr>
                <w:rFonts w:asciiTheme="minorHAnsi" w:hAnsiTheme="minorHAnsi" w:cs="Arial"/>
                <w:sz w:val="18"/>
                <w:szCs w:val="18"/>
              </w:rPr>
              <w:t xml:space="preserve"> them.  </w:t>
            </w:r>
          </w:p>
        </w:tc>
        <w:tc>
          <w:tcPr>
            <w:tcW w:w="478" w:type="pct"/>
          </w:tcPr>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pPr>
            <w:r w:rsidRPr="00BA5650">
              <w:rPr>
                <w:rFonts w:asciiTheme="minorHAnsi" w:hAnsiTheme="minorHAnsi" w:cstheme="minorHAnsi"/>
                <w:iCs/>
                <w:sz w:val="18"/>
                <w:szCs w:val="18"/>
              </w:rPr>
              <w:t>Annually</w:t>
            </w:r>
          </w:p>
        </w:tc>
        <w:tc>
          <w:tcPr>
            <w:tcW w:w="1059" w:type="pct"/>
            <w:vAlign w:val="center"/>
          </w:tcPr>
          <w:p w:rsidR="005E20EE" w:rsidRPr="001B7CB4" w:rsidRDefault="005E20EE" w:rsidP="005E20EE">
            <w:pPr>
              <w:pStyle w:val="Default"/>
              <w:rPr>
                <w:rFonts w:asciiTheme="minorHAnsi" w:hAnsiTheme="minorHAnsi"/>
                <w:bCs/>
                <w:sz w:val="18"/>
                <w:szCs w:val="18"/>
              </w:rPr>
            </w:pPr>
            <w:r w:rsidRPr="001B7CB4">
              <w:rPr>
                <w:rFonts w:asciiTheme="minorHAnsi" w:hAnsiTheme="minorHAnsi"/>
                <w:bCs/>
                <w:sz w:val="18"/>
                <w:szCs w:val="18"/>
              </w:rPr>
              <w:t xml:space="preserve">Field Evaluations: Each question </w:t>
            </w:r>
            <w:proofErr w:type="gramStart"/>
            <w:r w:rsidRPr="001B7CB4">
              <w:rPr>
                <w:rFonts w:asciiTheme="minorHAnsi" w:hAnsiTheme="minorHAnsi"/>
                <w:bCs/>
                <w:sz w:val="18"/>
                <w:szCs w:val="18"/>
              </w:rPr>
              <w:t>is scored</w:t>
            </w:r>
            <w:proofErr w:type="gramEnd"/>
            <w:r w:rsidRPr="001B7CB4">
              <w:rPr>
                <w:rFonts w:asciiTheme="minorHAnsi" w:hAnsiTheme="minorHAnsi"/>
                <w:bCs/>
                <w:sz w:val="18"/>
                <w:szCs w:val="18"/>
              </w:rPr>
              <w:t xml:space="preserve"> according to a 5-point rubric.</w:t>
            </w:r>
          </w:p>
          <w:p w:rsidR="005E20EE" w:rsidRPr="001B7CB4" w:rsidRDefault="005E20EE" w:rsidP="005E20EE">
            <w:pPr>
              <w:pStyle w:val="Default"/>
              <w:rPr>
                <w:rFonts w:asciiTheme="minorHAnsi" w:hAnsiTheme="minorHAnsi"/>
                <w:bCs/>
                <w:sz w:val="18"/>
                <w:szCs w:val="18"/>
              </w:rPr>
            </w:pPr>
          </w:p>
          <w:p w:rsidR="005E20EE" w:rsidRPr="001B7CB4" w:rsidRDefault="005E20EE" w:rsidP="005E20EE">
            <w:pPr>
              <w:pStyle w:val="Default"/>
              <w:rPr>
                <w:rFonts w:asciiTheme="minorHAnsi" w:hAnsiTheme="minorHAnsi"/>
                <w:sz w:val="18"/>
                <w:szCs w:val="18"/>
              </w:rPr>
            </w:pPr>
            <w:r w:rsidRPr="001B7CB4">
              <w:rPr>
                <w:rFonts w:asciiTheme="minorHAnsi" w:hAnsiTheme="minorHAnsi"/>
                <w:bCs/>
                <w:sz w:val="18"/>
                <w:szCs w:val="18"/>
              </w:rPr>
              <w:t xml:space="preserve">Student Exit Survey: Each question </w:t>
            </w:r>
            <w:proofErr w:type="gramStart"/>
            <w:r w:rsidRPr="001B7CB4">
              <w:rPr>
                <w:rFonts w:asciiTheme="minorHAnsi" w:hAnsiTheme="minorHAnsi"/>
                <w:bCs/>
                <w:sz w:val="18"/>
                <w:szCs w:val="18"/>
              </w:rPr>
              <w:t>is scored</w:t>
            </w:r>
            <w:proofErr w:type="gramEnd"/>
            <w:r w:rsidRPr="001B7CB4">
              <w:rPr>
                <w:rFonts w:asciiTheme="minorHAnsi" w:hAnsiTheme="minorHAnsi"/>
                <w:bCs/>
                <w:sz w:val="18"/>
                <w:szCs w:val="18"/>
              </w:rPr>
              <w:t xml:space="preserve"> according to a 5-point rubric. </w:t>
            </w:r>
          </w:p>
          <w:p w:rsidR="005E20EE" w:rsidRPr="001B7CB4" w:rsidRDefault="005E20EE" w:rsidP="005E20EE">
            <w:pPr>
              <w:pStyle w:val="Default"/>
              <w:rPr>
                <w:rFonts w:asciiTheme="minorHAnsi" w:hAnsiTheme="minorHAnsi"/>
                <w:sz w:val="18"/>
                <w:szCs w:val="18"/>
              </w:rPr>
            </w:pPr>
          </w:p>
          <w:p w:rsidR="005E20EE" w:rsidRPr="001B7CB4" w:rsidRDefault="005E20EE" w:rsidP="005E20EE">
            <w:pPr>
              <w:pStyle w:val="Default"/>
              <w:rPr>
                <w:rFonts w:asciiTheme="minorHAnsi" w:hAnsiTheme="minorHAnsi"/>
                <w:sz w:val="18"/>
                <w:szCs w:val="18"/>
              </w:rPr>
            </w:pPr>
            <w:r w:rsidRPr="001B7CB4">
              <w:rPr>
                <w:rFonts w:asciiTheme="minorHAnsi" w:hAnsiTheme="minorHAnsi"/>
                <w:bCs/>
                <w:sz w:val="18"/>
                <w:szCs w:val="18"/>
              </w:rPr>
              <w:t xml:space="preserve">Capstone: Each section </w:t>
            </w:r>
            <w:proofErr w:type="gramStart"/>
            <w:r w:rsidRPr="001B7CB4">
              <w:rPr>
                <w:rFonts w:asciiTheme="minorHAnsi" w:hAnsiTheme="minorHAnsi"/>
                <w:bCs/>
                <w:sz w:val="18"/>
                <w:szCs w:val="18"/>
              </w:rPr>
              <w:t>is scored</w:t>
            </w:r>
            <w:proofErr w:type="gramEnd"/>
            <w:r w:rsidRPr="001B7CB4">
              <w:rPr>
                <w:rFonts w:asciiTheme="minorHAnsi" w:hAnsiTheme="minorHAnsi"/>
                <w:bCs/>
                <w:sz w:val="18"/>
                <w:szCs w:val="18"/>
              </w:rPr>
              <w:t xml:space="preserve"> according to a 15-point rubric. </w:t>
            </w:r>
          </w:p>
          <w:p w:rsidR="005E20EE" w:rsidRPr="001B7CB4" w:rsidRDefault="005E20EE" w:rsidP="005E20EE">
            <w:pPr>
              <w:rPr>
                <w:rFonts w:asciiTheme="minorHAnsi" w:hAnsiTheme="minorHAnsi" w:cstheme="minorHAnsi"/>
                <w:b/>
                <w:iCs/>
                <w:sz w:val="18"/>
                <w:szCs w:val="18"/>
              </w:rPr>
            </w:pPr>
          </w:p>
        </w:tc>
        <w:tc>
          <w:tcPr>
            <w:tcW w:w="895" w:type="pct"/>
            <w:vAlign w:val="center"/>
          </w:tcPr>
          <w:p w:rsidR="007150D6" w:rsidRPr="005E20EE" w:rsidRDefault="007150D6" w:rsidP="007150D6">
            <w:pPr>
              <w:pStyle w:val="Default"/>
              <w:rPr>
                <w:rFonts w:asciiTheme="minorHAnsi" w:hAnsiTheme="minorHAnsi"/>
                <w:sz w:val="18"/>
                <w:szCs w:val="18"/>
              </w:rPr>
            </w:pPr>
            <w:r>
              <w:rPr>
                <w:rFonts w:asciiTheme="minorHAnsi" w:hAnsiTheme="minorHAnsi"/>
                <w:bCs/>
                <w:sz w:val="18"/>
                <w:szCs w:val="18"/>
              </w:rPr>
              <w:t xml:space="preserve">Aggregate Mean from the </w:t>
            </w:r>
            <w:r w:rsidRPr="005E20EE">
              <w:rPr>
                <w:rFonts w:asciiTheme="minorHAnsi" w:hAnsiTheme="minorHAnsi"/>
                <w:bCs/>
                <w:sz w:val="18"/>
                <w:szCs w:val="18"/>
              </w:rPr>
              <w:t>Field Evaluation</w:t>
            </w:r>
            <w:r>
              <w:rPr>
                <w:rFonts w:asciiTheme="minorHAnsi" w:hAnsiTheme="minorHAnsi"/>
                <w:bCs/>
                <w:sz w:val="18"/>
                <w:szCs w:val="18"/>
              </w:rPr>
              <w:t xml:space="preserve">, </w:t>
            </w:r>
            <w:r w:rsidRPr="005E20EE">
              <w:rPr>
                <w:rFonts w:asciiTheme="minorHAnsi" w:hAnsiTheme="minorHAnsi"/>
                <w:bCs/>
                <w:sz w:val="18"/>
                <w:szCs w:val="18"/>
              </w:rPr>
              <w:t>Student Exit Survey</w:t>
            </w:r>
            <w:r>
              <w:rPr>
                <w:rFonts w:asciiTheme="minorHAnsi" w:hAnsiTheme="minorHAnsi"/>
                <w:bCs/>
                <w:sz w:val="18"/>
                <w:szCs w:val="18"/>
              </w:rPr>
              <w:t xml:space="preserve"> and</w:t>
            </w:r>
            <w:r w:rsidRPr="005E20EE">
              <w:rPr>
                <w:rFonts w:asciiTheme="minorHAnsi" w:hAnsiTheme="minorHAnsi"/>
                <w:bCs/>
                <w:sz w:val="18"/>
                <w:szCs w:val="18"/>
              </w:rPr>
              <w:t xml:space="preserve"> Capstone Section</w:t>
            </w:r>
            <w:r w:rsidRPr="005E20EE">
              <w:rPr>
                <w:rFonts w:asciiTheme="minorHAnsi" w:hAnsiTheme="minorHAnsi"/>
                <w:sz w:val="18"/>
                <w:szCs w:val="18"/>
              </w:rPr>
              <w:t xml:space="preserve"> of </w:t>
            </w:r>
            <w:r w:rsidR="000E1AB3">
              <w:rPr>
                <w:rFonts w:asciiTheme="minorHAnsi" w:hAnsiTheme="minorHAnsi"/>
                <w:sz w:val="18"/>
                <w:szCs w:val="18"/>
              </w:rPr>
              <w:t>4.0</w:t>
            </w:r>
            <w:r w:rsidRPr="005E20EE">
              <w:rPr>
                <w:rFonts w:asciiTheme="minorHAnsi" w:hAnsiTheme="minorHAnsi"/>
                <w:sz w:val="18"/>
                <w:szCs w:val="18"/>
              </w:rPr>
              <w:t xml:space="preserve"> on each item</w:t>
            </w:r>
          </w:p>
          <w:p w:rsidR="007150D6" w:rsidRPr="005E20EE" w:rsidRDefault="007150D6" w:rsidP="007150D6">
            <w:pPr>
              <w:pStyle w:val="Default"/>
              <w:rPr>
                <w:rFonts w:asciiTheme="minorHAnsi" w:hAnsiTheme="minorHAnsi"/>
                <w:bCs/>
                <w:sz w:val="18"/>
                <w:szCs w:val="18"/>
              </w:rPr>
            </w:pPr>
          </w:p>
          <w:p w:rsidR="007150D6" w:rsidRPr="005E20EE" w:rsidRDefault="007150D6" w:rsidP="007150D6">
            <w:pPr>
              <w:pStyle w:val="Default"/>
              <w:rPr>
                <w:rFonts w:asciiTheme="minorHAnsi" w:hAnsiTheme="minorHAnsi"/>
                <w:bCs/>
                <w:sz w:val="18"/>
                <w:szCs w:val="18"/>
              </w:rPr>
            </w:pPr>
          </w:p>
          <w:p w:rsidR="005E20EE" w:rsidRPr="001B7CB4" w:rsidRDefault="005E20EE" w:rsidP="005E20EE">
            <w:pPr>
              <w:rPr>
                <w:rFonts w:asciiTheme="minorHAnsi" w:hAnsiTheme="minorHAnsi" w:cstheme="minorHAnsi"/>
                <w:b/>
                <w:iCs/>
                <w:sz w:val="18"/>
                <w:szCs w:val="18"/>
              </w:rPr>
            </w:pPr>
          </w:p>
        </w:tc>
      </w:tr>
      <w:tr w:rsidR="005E20EE" w:rsidRPr="001B7CB4" w:rsidTr="005E20EE">
        <w:trPr>
          <w:trHeight w:val="5003"/>
        </w:trPr>
        <w:tc>
          <w:tcPr>
            <w:tcW w:w="675" w:type="pct"/>
            <w:vAlign w:val="center"/>
          </w:tcPr>
          <w:p w:rsidR="005E20EE" w:rsidRPr="001B7CB4" w:rsidRDefault="005E20EE" w:rsidP="005E20EE">
            <w:pPr>
              <w:rPr>
                <w:rFonts w:asciiTheme="minorHAnsi" w:hAnsiTheme="minorHAnsi" w:cstheme="minorHAnsi"/>
                <w:sz w:val="18"/>
                <w:szCs w:val="18"/>
              </w:rPr>
            </w:pPr>
            <w:r w:rsidRPr="001B7CB4">
              <w:rPr>
                <w:rFonts w:asciiTheme="minorHAnsi" w:hAnsiTheme="minorHAnsi" w:cstheme="minorHAnsi"/>
                <w:sz w:val="18"/>
                <w:szCs w:val="18"/>
              </w:rPr>
              <w:t xml:space="preserve">Students practice evaluation with </w:t>
            </w:r>
            <w:r w:rsidRPr="001B7CB4">
              <w:rPr>
                <w:rFonts w:asciiTheme="minorHAnsi" w:hAnsiTheme="minorHAnsi"/>
                <w:sz w:val="18"/>
                <w:szCs w:val="18"/>
              </w:rPr>
              <w:t>individuals, families, groups, organizations, and communities</w:t>
            </w:r>
          </w:p>
        </w:tc>
        <w:tc>
          <w:tcPr>
            <w:tcW w:w="1893" w:type="pct"/>
            <w:vAlign w:val="center"/>
          </w:tcPr>
          <w:p w:rsidR="005E20EE" w:rsidRPr="001B7CB4" w:rsidRDefault="005E20EE" w:rsidP="005E20EE">
            <w:pPr>
              <w:pStyle w:val="Default"/>
              <w:spacing w:after="90"/>
              <w:rPr>
                <w:rFonts w:asciiTheme="minorHAnsi" w:hAnsiTheme="minorHAnsi"/>
                <w:color w:val="211D1E"/>
                <w:sz w:val="18"/>
                <w:szCs w:val="18"/>
              </w:rPr>
            </w:pPr>
            <w:r w:rsidRPr="001B7CB4">
              <w:rPr>
                <w:rFonts w:asciiTheme="minorHAnsi" w:hAnsiTheme="minorHAnsi"/>
                <w:b/>
                <w:color w:val="211D1E"/>
                <w:sz w:val="18"/>
                <w:szCs w:val="18"/>
              </w:rPr>
              <w:t xml:space="preserve">Field Evaluation/Exit Survey Items 9a: </w:t>
            </w:r>
            <w:r w:rsidRPr="001B7CB4">
              <w:rPr>
                <w:rFonts w:asciiTheme="minorHAnsi" w:hAnsiTheme="minorHAnsi"/>
                <w:color w:val="211D1E"/>
                <w:sz w:val="18"/>
                <w:szCs w:val="18"/>
              </w:rPr>
              <w:t xml:space="preserve">ability to select and use appropriate methods for evaluation of outcomes; </w:t>
            </w:r>
          </w:p>
          <w:p w:rsidR="005E20EE" w:rsidRPr="001B7CB4" w:rsidRDefault="005E20EE" w:rsidP="005E20EE">
            <w:pPr>
              <w:pStyle w:val="Default"/>
              <w:spacing w:after="90"/>
              <w:rPr>
                <w:rFonts w:asciiTheme="minorHAnsi" w:hAnsiTheme="minorHAnsi"/>
                <w:color w:val="211D1E"/>
                <w:sz w:val="18"/>
                <w:szCs w:val="18"/>
              </w:rPr>
            </w:pPr>
            <w:r w:rsidRPr="001B7CB4">
              <w:rPr>
                <w:rFonts w:asciiTheme="minorHAnsi" w:hAnsiTheme="minorHAnsi"/>
                <w:b/>
                <w:color w:val="211D1E"/>
                <w:sz w:val="18"/>
                <w:szCs w:val="18"/>
              </w:rPr>
              <w:t xml:space="preserve">Field Evaluation/Exit Survey Items 9b: </w:t>
            </w:r>
            <w:r w:rsidRPr="001B7CB4">
              <w:rPr>
                <w:rFonts w:asciiTheme="minorHAnsi" w:hAnsiTheme="minorHAnsi"/>
                <w:color w:val="211D1E"/>
                <w:sz w:val="18"/>
                <w:szCs w:val="18"/>
              </w:rPr>
              <w:t xml:space="preserve">ability to apply knowledge of human behavior and the social environment, person-in-environment, and other multidisciplinary theoretical frameworks in the evaluation of outcomes; </w:t>
            </w:r>
          </w:p>
          <w:p w:rsidR="005E20EE" w:rsidRPr="001B7CB4" w:rsidRDefault="005E20EE" w:rsidP="005E20EE">
            <w:pPr>
              <w:pStyle w:val="Default"/>
              <w:spacing w:after="90"/>
              <w:rPr>
                <w:rFonts w:asciiTheme="minorHAnsi" w:hAnsiTheme="minorHAnsi"/>
                <w:color w:val="211D1E"/>
                <w:sz w:val="18"/>
                <w:szCs w:val="18"/>
              </w:rPr>
            </w:pPr>
            <w:r w:rsidRPr="001B7CB4">
              <w:rPr>
                <w:rFonts w:asciiTheme="minorHAnsi" w:hAnsiTheme="minorHAnsi"/>
                <w:b/>
                <w:color w:val="211D1E"/>
                <w:sz w:val="18"/>
                <w:szCs w:val="18"/>
              </w:rPr>
              <w:t xml:space="preserve">Field Evaluation/Exit Survey Items 9c: </w:t>
            </w:r>
            <w:r w:rsidRPr="001B7CB4">
              <w:rPr>
                <w:rFonts w:asciiTheme="minorHAnsi" w:hAnsiTheme="minorHAnsi"/>
                <w:color w:val="211D1E"/>
                <w:sz w:val="18"/>
                <w:szCs w:val="18"/>
              </w:rPr>
              <w:t xml:space="preserve">ability to critically analyze, monitor, and evaluate intervention and program processes and outcomes; and </w:t>
            </w:r>
          </w:p>
          <w:p w:rsidR="005E20EE" w:rsidRPr="001B7CB4" w:rsidRDefault="005E20EE" w:rsidP="005E20EE">
            <w:pPr>
              <w:rPr>
                <w:rFonts w:asciiTheme="minorHAnsi" w:hAnsiTheme="minorHAnsi"/>
                <w:color w:val="211D1E"/>
                <w:sz w:val="18"/>
                <w:szCs w:val="18"/>
              </w:rPr>
            </w:pPr>
            <w:r w:rsidRPr="001B7CB4">
              <w:rPr>
                <w:rFonts w:asciiTheme="minorHAnsi" w:hAnsiTheme="minorHAnsi"/>
                <w:b/>
                <w:color w:val="211D1E"/>
                <w:sz w:val="18"/>
                <w:szCs w:val="18"/>
              </w:rPr>
              <w:t xml:space="preserve">Field Evaluation/Exit Survey Items 9d: </w:t>
            </w:r>
            <w:r w:rsidRPr="001B7CB4">
              <w:rPr>
                <w:rFonts w:asciiTheme="minorHAnsi" w:hAnsiTheme="minorHAnsi"/>
                <w:color w:val="211D1E"/>
                <w:sz w:val="18"/>
                <w:szCs w:val="18"/>
              </w:rPr>
              <w:t>ability to apply evaluation findings to improve practice effectiveness at the micro, mezzo, and macro levels</w:t>
            </w:r>
          </w:p>
          <w:p w:rsidR="005E20EE" w:rsidRPr="001B7CB4" w:rsidRDefault="005E20EE" w:rsidP="005E20EE">
            <w:pPr>
              <w:rPr>
                <w:rFonts w:asciiTheme="minorHAnsi" w:hAnsiTheme="minorHAnsi" w:cstheme="minorHAnsi"/>
                <w:b/>
                <w:iCs/>
                <w:sz w:val="18"/>
                <w:szCs w:val="18"/>
              </w:rPr>
            </w:pPr>
          </w:p>
          <w:p w:rsidR="005E20EE" w:rsidRPr="001B7CB4" w:rsidRDefault="005E20EE" w:rsidP="005E20EE">
            <w:pPr>
              <w:pStyle w:val="NoSpacing"/>
              <w:rPr>
                <w:rFonts w:asciiTheme="minorHAnsi" w:hAnsiTheme="minorHAnsi"/>
                <w:b/>
                <w:sz w:val="18"/>
                <w:szCs w:val="18"/>
              </w:rPr>
            </w:pPr>
            <w:r w:rsidRPr="001B7CB4">
              <w:rPr>
                <w:rFonts w:asciiTheme="minorHAnsi" w:hAnsiTheme="minorHAnsi" w:cstheme="minorHAnsi"/>
                <w:b/>
                <w:iCs/>
                <w:sz w:val="18"/>
                <w:szCs w:val="18"/>
              </w:rPr>
              <w:t xml:space="preserve">Capstone Section 9: </w:t>
            </w:r>
            <w:r w:rsidRPr="001B7CB4">
              <w:rPr>
                <w:rFonts w:asciiTheme="minorHAnsi" w:hAnsiTheme="minorHAnsi"/>
                <w:sz w:val="18"/>
                <w:szCs w:val="18"/>
              </w:rPr>
              <w:t>1. Discuss how you critically analyze, monitored and evaluated an intervention during your field practicum.</w:t>
            </w:r>
            <w:r w:rsidRPr="001B7CB4">
              <w:rPr>
                <w:rFonts w:asciiTheme="minorHAnsi" w:hAnsiTheme="minorHAnsi"/>
                <w:b/>
                <w:sz w:val="18"/>
                <w:szCs w:val="18"/>
              </w:rPr>
              <w:t xml:space="preserve"> </w:t>
            </w:r>
          </w:p>
          <w:p w:rsidR="005E20EE" w:rsidRPr="001B7CB4" w:rsidRDefault="005E20EE" w:rsidP="005E20EE">
            <w:pPr>
              <w:pStyle w:val="NoSpacing"/>
              <w:rPr>
                <w:rFonts w:asciiTheme="minorHAnsi" w:hAnsiTheme="minorHAnsi"/>
                <w:sz w:val="18"/>
                <w:szCs w:val="18"/>
              </w:rPr>
            </w:pPr>
            <w:r w:rsidRPr="001B7CB4">
              <w:rPr>
                <w:rFonts w:asciiTheme="minorHAnsi" w:hAnsiTheme="minorHAnsi"/>
                <w:sz w:val="18"/>
                <w:szCs w:val="18"/>
              </w:rPr>
              <w:t xml:space="preserve">2. Describe how you are informed, resourceful, and proactive in responding to evolving organizational, community, and societal contexts at the micro, mezzo and macro level of practice. </w:t>
            </w:r>
          </w:p>
        </w:tc>
        <w:tc>
          <w:tcPr>
            <w:tcW w:w="478" w:type="pct"/>
          </w:tcPr>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pPr>
            <w:r w:rsidRPr="00BA5650">
              <w:rPr>
                <w:rFonts w:asciiTheme="minorHAnsi" w:hAnsiTheme="minorHAnsi" w:cstheme="minorHAnsi"/>
                <w:iCs/>
                <w:sz w:val="18"/>
                <w:szCs w:val="18"/>
              </w:rPr>
              <w:t>Annually</w:t>
            </w:r>
          </w:p>
        </w:tc>
        <w:tc>
          <w:tcPr>
            <w:tcW w:w="1059" w:type="pct"/>
            <w:vAlign w:val="center"/>
          </w:tcPr>
          <w:p w:rsidR="005E20EE" w:rsidRPr="001B7CB4" w:rsidRDefault="005E20EE" w:rsidP="005E20EE">
            <w:pPr>
              <w:pStyle w:val="Default"/>
              <w:rPr>
                <w:rFonts w:asciiTheme="minorHAnsi" w:hAnsiTheme="minorHAnsi"/>
                <w:bCs/>
                <w:sz w:val="18"/>
                <w:szCs w:val="18"/>
              </w:rPr>
            </w:pPr>
            <w:r w:rsidRPr="001B7CB4">
              <w:rPr>
                <w:rFonts w:asciiTheme="minorHAnsi" w:hAnsiTheme="minorHAnsi"/>
                <w:bCs/>
                <w:sz w:val="18"/>
                <w:szCs w:val="18"/>
              </w:rPr>
              <w:t xml:space="preserve">Field Evaluations: Each question </w:t>
            </w:r>
            <w:proofErr w:type="gramStart"/>
            <w:r w:rsidRPr="001B7CB4">
              <w:rPr>
                <w:rFonts w:asciiTheme="minorHAnsi" w:hAnsiTheme="minorHAnsi"/>
                <w:bCs/>
                <w:sz w:val="18"/>
                <w:szCs w:val="18"/>
              </w:rPr>
              <w:t>is scored</w:t>
            </w:r>
            <w:proofErr w:type="gramEnd"/>
            <w:r w:rsidRPr="001B7CB4">
              <w:rPr>
                <w:rFonts w:asciiTheme="minorHAnsi" w:hAnsiTheme="minorHAnsi"/>
                <w:bCs/>
                <w:sz w:val="18"/>
                <w:szCs w:val="18"/>
              </w:rPr>
              <w:t xml:space="preserve"> according to a 5-point rubric.</w:t>
            </w:r>
          </w:p>
          <w:p w:rsidR="005E20EE" w:rsidRPr="001B7CB4" w:rsidRDefault="005E20EE" w:rsidP="005E20EE">
            <w:pPr>
              <w:pStyle w:val="Default"/>
              <w:rPr>
                <w:rFonts w:asciiTheme="minorHAnsi" w:hAnsiTheme="minorHAnsi"/>
                <w:bCs/>
                <w:sz w:val="18"/>
                <w:szCs w:val="18"/>
              </w:rPr>
            </w:pPr>
          </w:p>
          <w:p w:rsidR="005E20EE" w:rsidRPr="001B7CB4" w:rsidRDefault="005E20EE" w:rsidP="005E20EE">
            <w:pPr>
              <w:pStyle w:val="Default"/>
              <w:rPr>
                <w:rFonts w:asciiTheme="minorHAnsi" w:hAnsiTheme="minorHAnsi"/>
                <w:sz w:val="18"/>
                <w:szCs w:val="18"/>
              </w:rPr>
            </w:pPr>
            <w:r w:rsidRPr="001B7CB4">
              <w:rPr>
                <w:rFonts w:asciiTheme="minorHAnsi" w:hAnsiTheme="minorHAnsi"/>
                <w:bCs/>
                <w:sz w:val="18"/>
                <w:szCs w:val="18"/>
              </w:rPr>
              <w:t xml:space="preserve">Student Exit Survey: Each question </w:t>
            </w:r>
            <w:proofErr w:type="gramStart"/>
            <w:r w:rsidRPr="001B7CB4">
              <w:rPr>
                <w:rFonts w:asciiTheme="minorHAnsi" w:hAnsiTheme="minorHAnsi"/>
                <w:bCs/>
                <w:sz w:val="18"/>
                <w:szCs w:val="18"/>
              </w:rPr>
              <w:t>is scored</w:t>
            </w:r>
            <w:proofErr w:type="gramEnd"/>
            <w:r w:rsidRPr="001B7CB4">
              <w:rPr>
                <w:rFonts w:asciiTheme="minorHAnsi" w:hAnsiTheme="minorHAnsi"/>
                <w:bCs/>
                <w:sz w:val="18"/>
                <w:szCs w:val="18"/>
              </w:rPr>
              <w:t xml:space="preserve"> according to a 5-point rubric. </w:t>
            </w:r>
          </w:p>
          <w:p w:rsidR="005E20EE" w:rsidRPr="001B7CB4" w:rsidRDefault="005E20EE" w:rsidP="005E20EE">
            <w:pPr>
              <w:pStyle w:val="Default"/>
              <w:rPr>
                <w:rFonts w:asciiTheme="minorHAnsi" w:hAnsiTheme="minorHAnsi"/>
                <w:sz w:val="18"/>
                <w:szCs w:val="18"/>
              </w:rPr>
            </w:pPr>
          </w:p>
          <w:p w:rsidR="005E20EE" w:rsidRPr="001B7CB4" w:rsidRDefault="005E20EE" w:rsidP="005E20EE">
            <w:pPr>
              <w:pStyle w:val="Default"/>
              <w:rPr>
                <w:rFonts w:asciiTheme="minorHAnsi" w:hAnsiTheme="minorHAnsi"/>
                <w:sz w:val="18"/>
                <w:szCs w:val="18"/>
              </w:rPr>
            </w:pPr>
            <w:r w:rsidRPr="001B7CB4">
              <w:rPr>
                <w:rFonts w:asciiTheme="minorHAnsi" w:hAnsiTheme="minorHAnsi"/>
                <w:bCs/>
                <w:sz w:val="18"/>
                <w:szCs w:val="18"/>
              </w:rPr>
              <w:t xml:space="preserve">Capstone: Each section </w:t>
            </w:r>
            <w:proofErr w:type="gramStart"/>
            <w:r w:rsidRPr="001B7CB4">
              <w:rPr>
                <w:rFonts w:asciiTheme="minorHAnsi" w:hAnsiTheme="minorHAnsi"/>
                <w:bCs/>
                <w:sz w:val="18"/>
                <w:szCs w:val="18"/>
              </w:rPr>
              <w:t>is scored</w:t>
            </w:r>
            <w:proofErr w:type="gramEnd"/>
            <w:r w:rsidRPr="001B7CB4">
              <w:rPr>
                <w:rFonts w:asciiTheme="minorHAnsi" w:hAnsiTheme="minorHAnsi"/>
                <w:bCs/>
                <w:sz w:val="18"/>
                <w:szCs w:val="18"/>
              </w:rPr>
              <w:t xml:space="preserve"> according to a 15-point rubric. </w:t>
            </w:r>
          </w:p>
          <w:p w:rsidR="005E20EE" w:rsidRPr="001B7CB4" w:rsidRDefault="005E20EE" w:rsidP="005E20EE">
            <w:pPr>
              <w:rPr>
                <w:rFonts w:asciiTheme="minorHAnsi" w:hAnsiTheme="minorHAnsi" w:cstheme="minorHAnsi"/>
                <w:b/>
                <w:iCs/>
                <w:sz w:val="18"/>
                <w:szCs w:val="18"/>
              </w:rPr>
            </w:pPr>
          </w:p>
        </w:tc>
        <w:tc>
          <w:tcPr>
            <w:tcW w:w="895" w:type="pct"/>
            <w:vAlign w:val="center"/>
          </w:tcPr>
          <w:p w:rsidR="007150D6" w:rsidRPr="005E20EE" w:rsidRDefault="007150D6" w:rsidP="007150D6">
            <w:pPr>
              <w:pStyle w:val="Default"/>
              <w:rPr>
                <w:rFonts w:asciiTheme="minorHAnsi" w:hAnsiTheme="minorHAnsi"/>
                <w:sz w:val="18"/>
                <w:szCs w:val="18"/>
              </w:rPr>
            </w:pPr>
            <w:r>
              <w:rPr>
                <w:rFonts w:asciiTheme="minorHAnsi" w:hAnsiTheme="minorHAnsi"/>
                <w:bCs/>
                <w:sz w:val="18"/>
                <w:szCs w:val="18"/>
              </w:rPr>
              <w:t xml:space="preserve">Aggregate Mean from the </w:t>
            </w:r>
            <w:r w:rsidRPr="005E20EE">
              <w:rPr>
                <w:rFonts w:asciiTheme="minorHAnsi" w:hAnsiTheme="minorHAnsi"/>
                <w:bCs/>
                <w:sz w:val="18"/>
                <w:szCs w:val="18"/>
              </w:rPr>
              <w:t>Field Evaluation</w:t>
            </w:r>
            <w:r>
              <w:rPr>
                <w:rFonts w:asciiTheme="minorHAnsi" w:hAnsiTheme="minorHAnsi"/>
                <w:bCs/>
                <w:sz w:val="18"/>
                <w:szCs w:val="18"/>
              </w:rPr>
              <w:t xml:space="preserve">, </w:t>
            </w:r>
            <w:r w:rsidRPr="005E20EE">
              <w:rPr>
                <w:rFonts w:asciiTheme="minorHAnsi" w:hAnsiTheme="minorHAnsi"/>
                <w:bCs/>
                <w:sz w:val="18"/>
                <w:szCs w:val="18"/>
              </w:rPr>
              <w:t>Student Exit Survey</w:t>
            </w:r>
            <w:r>
              <w:rPr>
                <w:rFonts w:asciiTheme="minorHAnsi" w:hAnsiTheme="minorHAnsi"/>
                <w:bCs/>
                <w:sz w:val="18"/>
                <w:szCs w:val="18"/>
              </w:rPr>
              <w:t xml:space="preserve"> and</w:t>
            </w:r>
            <w:r w:rsidRPr="005E20EE">
              <w:rPr>
                <w:rFonts w:asciiTheme="minorHAnsi" w:hAnsiTheme="minorHAnsi"/>
                <w:bCs/>
                <w:sz w:val="18"/>
                <w:szCs w:val="18"/>
              </w:rPr>
              <w:t xml:space="preserve"> Capstone Section</w:t>
            </w:r>
            <w:r w:rsidRPr="005E20EE">
              <w:rPr>
                <w:rFonts w:asciiTheme="minorHAnsi" w:hAnsiTheme="minorHAnsi"/>
                <w:sz w:val="18"/>
                <w:szCs w:val="18"/>
              </w:rPr>
              <w:t xml:space="preserve"> of </w:t>
            </w:r>
            <w:r w:rsidR="000E1AB3">
              <w:rPr>
                <w:rFonts w:asciiTheme="minorHAnsi" w:hAnsiTheme="minorHAnsi"/>
                <w:sz w:val="18"/>
                <w:szCs w:val="18"/>
              </w:rPr>
              <w:t>4.0</w:t>
            </w:r>
            <w:r w:rsidRPr="005E20EE">
              <w:rPr>
                <w:rFonts w:asciiTheme="minorHAnsi" w:hAnsiTheme="minorHAnsi"/>
                <w:sz w:val="18"/>
                <w:szCs w:val="18"/>
              </w:rPr>
              <w:t xml:space="preserve"> on each item</w:t>
            </w:r>
          </w:p>
          <w:p w:rsidR="007150D6" w:rsidRPr="005E20EE" w:rsidRDefault="007150D6" w:rsidP="007150D6">
            <w:pPr>
              <w:pStyle w:val="Default"/>
              <w:rPr>
                <w:rFonts w:asciiTheme="minorHAnsi" w:hAnsiTheme="minorHAnsi"/>
                <w:bCs/>
                <w:sz w:val="18"/>
                <w:szCs w:val="18"/>
              </w:rPr>
            </w:pPr>
          </w:p>
          <w:p w:rsidR="007150D6" w:rsidRPr="005E20EE" w:rsidRDefault="007150D6" w:rsidP="007150D6">
            <w:pPr>
              <w:pStyle w:val="Default"/>
              <w:rPr>
                <w:rFonts w:asciiTheme="minorHAnsi" w:hAnsiTheme="minorHAnsi"/>
                <w:bCs/>
                <w:sz w:val="18"/>
                <w:szCs w:val="18"/>
              </w:rPr>
            </w:pPr>
          </w:p>
          <w:p w:rsidR="005E20EE" w:rsidRPr="001B7CB4" w:rsidRDefault="005E20EE" w:rsidP="005E20EE">
            <w:pPr>
              <w:rPr>
                <w:rFonts w:asciiTheme="minorHAnsi" w:hAnsiTheme="minorHAnsi" w:cstheme="minorHAnsi"/>
                <w:b/>
                <w:iCs/>
                <w:sz w:val="18"/>
                <w:szCs w:val="18"/>
              </w:rPr>
            </w:pPr>
          </w:p>
        </w:tc>
      </w:tr>
      <w:tr w:rsidR="005E20EE" w:rsidRPr="001B7CB4" w:rsidTr="005E20EE">
        <w:tc>
          <w:tcPr>
            <w:tcW w:w="675" w:type="pct"/>
            <w:vAlign w:val="center"/>
          </w:tcPr>
          <w:p w:rsidR="005E20EE" w:rsidRPr="001B7CB4" w:rsidRDefault="005E20EE" w:rsidP="005E20EE">
            <w:pPr>
              <w:rPr>
                <w:rFonts w:asciiTheme="minorHAnsi" w:hAnsiTheme="minorHAnsi" w:cstheme="minorHAnsi"/>
                <w:sz w:val="18"/>
                <w:szCs w:val="18"/>
              </w:rPr>
            </w:pPr>
            <w:r w:rsidRPr="001B7CB4">
              <w:rPr>
                <w:rFonts w:asciiTheme="minorHAnsi" w:hAnsiTheme="minorHAnsi"/>
                <w:sz w:val="18"/>
                <w:szCs w:val="18"/>
              </w:rPr>
              <w:t>Students practice self-care</w:t>
            </w:r>
          </w:p>
        </w:tc>
        <w:tc>
          <w:tcPr>
            <w:tcW w:w="1893" w:type="pct"/>
            <w:vAlign w:val="center"/>
          </w:tcPr>
          <w:p w:rsidR="005E20EE" w:rsidRPr="001B7CB4" w:rsidRDefault="005E20EE" w:rsidP="005E20EE">
            <w:pPr>
              <w:pStyle w:val="NoSpacing"/>
              <w:rPr>
                <w:rFonts w:asciiTheme="minorHAnsi" w:hAnsiTheme="minorHAnsi"/>
                <w:sz w:val="18"/>
                <w:szCs w:val="18"/>
              </w:rPr>
            </w:pPr>
            <w:r w:rsidRPr="001B7CB4">
              <w:rPr>
                <w:rFonts w:asciiTheme="minorHAnsi" w:hAnsiTheme="minorHAnsi" w:cstheme="minorHAnsi"/>
                <w:b/>
                <w:iCs/>
                <w:sz w:val="18"/>
                <w:szCs w:val="18"/>
              </w:rPr>
              <w:t xml:space="preserve">Capstone Section 10: </w:t>
            </w:r>
            <w:r w:rsidRPr="001B7CB4">
              <w:rPr>
                <w:rFonts w:asciiTheme="minorHAnsi" w:hAnsiTheme="minorHAnsi"/>
                <w:sz w:val="18"/>
                <w:szCs w:val="18"/>
              </w:rPr>
              <w:t xml:space="preserve">Describe how you practiced self-care as an integral part of professional development and identify the strategies you used for relaxation, stress management and personal care planning during your practicum experience. Describe how you used supervision as an opportunity for professional development.  What topics </w:t>
            </w:r>
            <w:proofErr w:type="gramStart"/>
            <w:r w:rsidRPr="001B7CB4">
              <w:rPr>
                <w:rFonts w:asciiTheme="minorHAnsi" w:hAnsiTheme="minorHAnsi"/>
                <w:sz w:val="18"/>
                <w:szCs w:val="18"/>
              </w:rPr>
              <w:t>were discussed</w:t>
            </w:r>
            <w:proofErr w:type="gramEnd"/>
            <w:r w:rsidRPr="001B7CB4">
              <w:rPr>
                <w:rFonts w:asciiTheme="minorHAnsi" w:hAnsiTheme="minorHAnsi"/>
                <w:sz w:val="18"/>
                <w:szCs w:val="18"/>
              </w:rPr>
              <w:t xml:space="preserve"> during your supervision sessions? What topics </w:t>
            </w:r>
            <w:proofErr w:type="gramStart"/>
            <w:r w:rsidRPr="001B7CB4">
              <w:rPr>
                <w:rFonts w:asciiTheme="minorHAnsi" w:hAnsiTheme="minorHAnsi"/>
                <w:sz w:val="18"/>
                <w:szCs w:val="18"/>
              </w:rPr>
              <w:t>were not discussed</w:t>
            </w:r>
            <w:proofErr w:type="gramEnd"/>
            <w:r w:rsidRPr="001B7CB4">
              <w:rPr>
                <w:rFonts w:asciiTheme="minorHAnsi" w:hAnsiTheme="minorHAnsi"/>
                <w:sz w:val="18"/>
                <w:szCs w:val="18"/>
              </w:rPr>
              <w:t xml:space="preserve"> but could have benefited you? </w:t>
            </w:r>
          </w:p>
          <w:p w:rsidR="005E20EE" w:rsidRPr="001B7CB4" w:rsidRDefault="005E20EE" w:rsidP="005E20EE">
            <w:pPr>
              <w:rPr>
                <w:rFonts w:asciiTheme="minorHAnsi" w:hAnsiTheme="minorHAnsi" w:cstheme="minorHAnsi"/>
                <w:b/>
                <w:iCs/>
                <w:sz w:val="18"/>
                <w:szCs w:val="18"/>
              </w:rPr>
            </w:pPr>
          </w:p>
        </w:tc>
        <w:tc>
          <w:tcPr>
            <w:tcW w:w="478" w:type="pct"/>
          </w:tcPr>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rPr>
                <w:rFonts w:asciiTheme="minorHAnsi" w:hAnsiTheme="minorHAnsi" w:cstheme="minorHAnsi"/>
                <w:iCs/>
                <w:sz w:val="18"/>
                <w:szCs w:val="18"/>
              </w:rPr>
            </w:pPr>
          </w:p>
          <w:p w:rsidR="005E20EE" w:rsidRDefault="005E20EE" w:rsidP="005E20EE">
            <w:pPr>
              <w:jc w:val="center"/>
            </w:pPr>
            <w:r w:rsidRPr="00BA5650">
              <w:rPr>
                <w:rFonts w:asciiTheme="minorHAnsi" w:hAnsiTheme="minorHAnsi" w:cstheme="minorHAnsi"/>
                <w:iCs/>
                <w:sz w:val="18"/>
                <w:szCs w:val="18"/>
              </w:rPr>
              <w:t>Annually</w:t>
            </w:r>
          </w:p>
        </w:tc>
        <w:tc>
          <w:tcPr>
            <w:tcW w:w="1059" w:type="pct"/>
            <w:vAlign w:val="center"/>
          </w:tcPr>
          <w:p w:rsidR="005E20EE" w:rsidRPr="001B7CB4" w:rsidRDefault="005E20EE" w:rsidP="005E20EE">
            <w:pPr>
              <w:pStyle w:val="Default"/>
              <w:rPr>
                <w:rFonts w:asciiTheme="minorHAnsi" w:hAnsiTheme="minorHAnsi"/>
                <w:bCs/>
                <w:sz w:val="18"/>
                <w:szCs w:val="18"/>
              </w:rPr>
            </w:pPr>
            <w:r w:rsidRPr="001B7CB4">
              <w:rPr>
                <w:rFonts w:asciiTheme="minorHAnsi" w:hAnsiTheme="minorHAnsi"/>
                <w:bCs/>
                <w:sz w:val="18"/>
                <w:szCs w:val="18"/>
              </w:rPr>
              <w:t xml:space="preserve">Field Evaluations: Each question </w:t>
            </w:r>
            <w:proofErr w:type="gramStart"/>
            <w:r w:rsidRPr="001B7CB4">
              <w:rPr>
                <w:rFonts w:asciiTheme="minorHAnsi" w:hAnsiTheme="minorHAnsi"/>
                <w:bCs/>
                <w:sz w:val="18"/>
                <w:szCs w:val="18"/>
              </w:rPr>
              <w:t>is scored</w:t>
            </w:r>
            <w:proofErr w:type="gramEnd"/>
            <w:r w:rsidRPr="001B7CB4">
              <w:rPr>
                <w:rFonts w:asciiTheme="minorHAnsi" w:hAnsiTheme="minorHAnsi"/>
                <w:bCs/>
                <w:sz w:val="18"/>
                <w:szCs w:val="18"/>
              </w:rPr>
              <w:t xml:space="preserve"> according to a 5-point rubric.</w:t>
            </w:r>
          </w:p>
          <w:p w:rsidR="005E20EE" w:rsidRPr="001B7CB4" w:rsidRDefault="005E20EE" w:rsidP="005E20EE">
            <w:pPr>
              <w:pStyle w:val="Default"/>
              <w:rPr>
                <w:rFonts w:asciiTheme="minorHAnsi" w:hAnsiTheme="minorHAnsi"/>
                <w:bCs/>
                <w:sz w:val="18"/>
                <w:szCs w:val="18"/>
              </w:rPr>
            </w:pPr>
          </w:p>
          <w:p w:rsidR="005E20EE" w:rsidRPr="001B7CB4" w:rsidRDefault="005E20EE" w:rsidP="005E20EE">
            <w:pPr>
              <w:pStyle w:val="Default"/>
              <w:rPr>
                <w:rFonts w:asciiTheme="minorHAnsi" w:hAnsiTheme="minorHAnsi"/>
                <w:sz w:val="18"/>
                <w:szCs w:val="18"/>
              </w:rPr>
            </w:pPr>
            <w:r w:rsidRPr="001B7CB4">
              <w:rPr>
                <w:rFonts w:asciiTheme="minorHAnsi" w:hAnsiTheme="minorHAnsi"/>
                <w:bCs/>
                <w:sz w:val="18"/>
                <w:szCs w:val="18"/>
              </w:rPr>
              <w:t xml:space="preserve">Student Exit Survey: Each question </w:t>
            </w:r>
            <w:proofErr w:type="gramStart"/>
            <w:r w:rsidRPr="001B7CB4">
              <w:rPr>
                <w:rFonts w:asciiTheme="minorHAnsi" w:hAnsiTheme="minorHAnsi"/>
                <w:bCs/>
                <w:sz w:val="18"/>
                <w:szCs w:val="18"/>
              </w:rPr>
              <w:t>is scored</w:t>
            </w:r>
            <w:proofErr w:type="gramEnd"/>
            <w:r w:rsidRPr="001B7CB4">
              <w:rPr>
                <w:rFonts w:asciiTheme="minorHAnsi" w:hAnsiTheme="minorHAnsi"/>
                <w:bCs/>
                <w:sz w:val="18"/>
                <w:szCs w:val="18"/>
              </w:rPr>
              <w:t xml:space="preserve"> according to a 5-point rubric. </w:t>
            </w:r>
          </w:p>
          <w:p w:rsidR="005E20EE" w:rsidRPr="001B7CB4" w:rsidRDefault="005E20EE" w:rsidP="005E20EE">
            <w:pPr>
              <w:pStyle w:val="Default"/>
              <w:rPr>
                <w:rFonts w:asciiTheme="minorHAnsi" w:hAnsiTheme="minorHAnsi"/>
                <w:sz w:val="18"/>
                <w:szCs w:val="18"/>
              </w:rPr>
            </w:pPr>
          </w:p>
          <w:p w:rsidR="005E20EE" w:rsidRPr="001B7CB4" w:rsidRDefault="005E20EE" w:rsidP="005E20EE">
            <w:pPr>
              <w:pStyle w:val="Default"/>
              <w:rPr>
                <w:rFonts w:asciiTheme="minorHAnsi" w:hAnsiTheme="minorHAnsi"/>
                <w:sz w:val="18"/>
                <w:szCs w:val="18"/>
              </w:rPr>
            </w:pPr>
            <w:r w:rsidRPr="001B7CB4">
              <w:rPr>
                <w:rFonts w:asciiTheme="minorHAnsi" w:hAnsiTheme="minorHAnsi"/>
                <w:bCs/>
                <w:sz w:val="18"/>
                <w:szCs w:val="18"/>
              </w:rPr>
              <w:t xml:space="preserve">Capstone: Each section </w:t>
            </w:r>
            <w:proofErr w:type="gramStart"/>
            <w:r w:rsidRPr="001B7CB4">
              <w:rPr>
                <w:rFonts w:asciiTheme="minorHAnsi" w:hAnsiTheme="minorHAnsi"/>
                <w:bCs/>
                <w:sz w:val="18"/>
                <w:szCs w:val="18"/>
              </w:rPr>
              <w:t>is scored</w:t>
            </w:r>
            <w:proofErr w:type="gramEnd"/>
            <w:r w:rsidRPr="001B7CB4">
              <w:rPr>
                <w:rFonts w:asciiTheme="minorHAnsi" w:hAnsiTheme="minorHAnsi"/>
                <w:bCs/>
                <w:sz w:val="18"/>
                <w:szCs w:val="18"/>
              </w:rPr>
              <w:t xml:space="preserve"> according to a 15-point rubric. </w:t>
            </w:r>
          </w:p>
          <w:p w:rsidR="005E20EE" w:rsidRPr="001B7CB4" w:rsidRDefault="005E20EE" w:rsidP="005E20EE">
            <w:pPr>
              <w:rPr>
                <w:rFonts w:asciiTheme="minorHAnsi" w:hAnsiTheme="minorHAnsi" w:cstheme="minorHAnsi"/>
                <w:b/>
                <w:iCs/>
                <w:sz w:val="18"/>
                <w:szCs w:val="18"/>
              </w:rPr>
            </w:pPr>
          </w:p>
        </w:tc>
        <w:tc>
          <w:tcPr>
            <w:tcW w:w="895" w:type="pct"/>
            <w:vAlign w:val="center"/>
          </w:tcPr>
          <w:p w:rsidR="007150D6" w:rsidRPr="005E20EE" w:rsidRDefault="007150D6" w:rsidP="007150D6">
            <w:pPr>
              <w:pStyle w:val="Default"/>
              <w:rPr>
                <w:rFonts w:asciiTheme="minorHAnsi" w:hAnsiTheme="minorHAnsi"/>
                <w:sz w:val="18"/>
                <w:szCs w:val="18"/>
              </w:rPr>
            </w:pPr>
            <w:r>
              <w:rPr>
                <w:rFonts w:asciiTheme="minorHAnsi" w:hAnsiTheme="minorHAnsi"/>
                <w:bCs/>
                <w:sz w:val="18"/>
                <w:szCs w:val="18"/>
              </w:rPr>
              <w:t xml:space="preserve">Aggregate Mean from the </w:t>
            </w:r>
            <w:r w:rsidRPr="005E20EE">
              <w:rPr>
                <w:rFonts w:asciiTheme="minorHAnsi" w:hAnsiTheme="minorHAnsi"/>
                <w:bCs/>
                <w:sz w:val="18"/>
                <w:szCs w:val="18"/>
              </w:rPr>
              <w:t>Field Evaluation</w:t>
            </w:r>
            <w:r>
              <w:rPr>
                <w:rFonts w:asciiTheme="minorHAnsi" w:hAnsiTheme="minorHAnsi"/>
                <w:bCs/>
                <w:sz w:val="18"/>
                <w:szCs w:val="18"/>
              </w:rPr>
              <w:t xml:space="preserve">, </w:t>
            </w:r>
            <w:r w:rsidRPr="005E20EE">
              <w:rPr>
                <w:rFonts w:asciiTheme="minorHAnsi" w:hAnsiTheme="minorHAnsi"/>
                <w:bCs/>
                <w:sz w:val="18"/>
                <w:szCs w:val="18"/>
              </w:rPr>
              <w:t>Student Exit Survey</w:t>
            </w:r>
            <w:r>
              <w:rPr>
                <w:rFonts w:asciiTheme="minorHAnsi" w:hAnsiTheme="minorHAnsi"/>
                <w:bCs/>
                <w:sz w:val="18"/>
                <w:szCs w:val="18"/>
              </w:rPr>
              <w:t xml:space="preserve"> and</w:t>
            </w:r>
            <w:r w:rsidRPr="005E20EE">
              <w:rPr>
                <w:rFonts w:asciiTheme="minorHAnsi" w:hAnsiTheme="minorHAnsi"/>
                <w:bCs/>
                <w:sz w:val="18"/>
                <w:szCs w:val="18"/>
              </w:rPr>
              <w:t xml:space="preserve"> Capstone Section</w:t>
            </w:r>
            <w:r w:rsidRPr="005E20EE">
              <w:rPr>
                <w:rFonts w:asciiTheme="minorHAnsi" w:hAnsiTheme="minorHAnsi"/>
                <w:sz w:val="18"/>
                <w:szCs w:val="18"/>
              </w:rPr>
              <w:t xml:space="preserve"> of </w:t>
            </w:r>
            <w:r w:rsidR="000E1AB3">
              <w:rPr>
                <w:rFonts w:asciiTheme="minorHAnsi" w:hAnsiTheme="minorHAnsi"/>
                <w:sz w:val="18"/>
                <w:szCs w:val="18"/>
              </w:rPr>
              <w:t>4.0</w:t>
            </w:r>
            <w:r w:rsidRPr="005E20EE">
              <w:rPr>
                <w:rFonts w:asciiTheme="minorHAnsi" w:hAnsiTheme="minorHAnsi"/>
                <w:sz w:val="18"/>
                <w:szCs w:val="18"/>
              </w:rPr>
              <w:t xml:space="preserve"> on each item</w:t>
            </w:r>
          </w:p>
          <w:p w:rsidR="007150D6" w:rsidRPr="005E20EE" w:rsidRDefault="007150D6" w:rsidP="007150D6">
            <w:pPr>
              <w:pStyle w:val="Default"/>
              <w:rPr>
                <w:rFonts w:asciiTheme="minorHAnsi" w:hAnsiTheme="minorHAnsi"/>
                <w:bCs/>
                <w:sz w:val="18"/>
                <w:szCs w:val="18"/>
              </w:rPr>
            </w:pPr>
          </w:p>
          <w:p w:rsidR="007150D6" w:rsidRPr="005E20EE" w:rsidRDefault="007150D6" w:rsidP="007150D6">
            <w:pPr>
              <w:pStyle w:val="Default"/>
              <w:rPr>
                <w:rFonts w:asciiTheme="minorHAnsi" w:hAnsiTheme="minorHAnsi"/>
                <w:bCs/>
                <w:sz w:val="18"/>
                <w:szCs w:val="18"/>
              </w:rPr>
            </w:pPr>
          </w:p>
          <w:p w:rsidR="005E20EE" w:rsidRPr="001B7CB4" w:rsidRDefault="005E20EE" w:rsidP="005E20EE">
            <w:pPr>
              <w:pStyle w:val="Default"/>
              <w:rPr>
                <w:rFonts w:asciiTheme="minorHAnsi" w:hAnsiTheme="minorHAnsi"/>
                <w:bCs/>
                <w:sz w:val="18"/>
                <w:szCs w:val="18"/>
              </w:rPr>
            </w:pPr>
          </w:p>
        </w:tc>
      </w:tr>
    </w:tbl>
    <w:p w:rsidR="008D1842" w:rsidRPr="001B7CB4" w:rsidRDefault="008D1842" w:rsidP="008D1842">
      <w:pPr>
        <w:rPr>
          <w:rFonts w:asciiTheme="minorHAnsi" w:hAnsiTheme="minorHAnsi"/>
          <w:sz w:val="18"/>
          <w:szCs w:val="18"/>
        </w:rPr>
      </w:pPr>
      <w:r w:rsidRPr="001B7CB4">
        <w:rPr>
          <w:rFonts w:asciiTheme="minorHAnsi" w:hAnsiTheme="minorHAnsi"/>
          <w:sz w:val="18"/>
          <w:szCs w:val="18"/>
        </w:rPr>
        <w:br w:type="page"/>
      </w:r>
    </w:p>
    <w:p w:rsidR="008D1842" w:rsidRDefault="008D1842" w:rsidP="00AA394F"/>
    <w:sectPr w:rsidR="008D1842" w:rsidSect="00752DA9">
      <w:footerReference w:type="default" r:id="rId11"/>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7FD" w:rsidRDefault="006467FD">
      <w:r>
        <w:separator/>
      </w:r>
    </w:p>
  </w:endnote>
  <w:endnote w:type="continuationSeparator" w:id="0">
    <w:p w:rsidR="006467FD" w:rsidRDefault="00646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76A" w:rsidRDefault="001C676A" w:rsidP="00A8492E">
    <w:pPr>
      <w:pStyle w:val="Footer"/>
      <w:tabs>
        <w:tab w:val="clear" w:pos="4320"/>
        <w:tab w:val="clear" w:pos="8640"/>
        <w:tab w:val="right" w:pos="9360"/>
      </w:tabs>
      <w:jc w:val="center"/>
      <w:rPr>
        <w:sz w:val="18"/>
      </w:rPr>
    </w:pPr>
    <w:r>
      <w:rPr>
        <w:sz w:val="18"/>
      </w:rPr>
      <w:t>University Assessment Committee</w:t>
    </w:r>
    <w:r>
      <w:rPr>
        <w:sz w:val="18"/>
      </w:rPr>
      <w:tab/>
      <w:t>Assessment Plan Template</w:t>
    </w:r>
  </w:p>
  <w:p w:rsidR="001C676A" w:rsidRDefault="001C676A" w:rsidP="00A8492E">
    <w:pPr>
      <w:pStyle w:val="Footer"/>
      <w:tabs>
        <w:tab w:val="clear" w:pos="4320"/>
        <w:tab w:val="clear" w:pos="8640"/>
        <w:tab w:val="right" w:pos="9360"/>
      </w:tabs>
      <w:jc w:val="center"/>
      <w:rPr>
        <w:sz w:val="18"/>
      </w:rPr>
    </w:pPr>
    <w:r>
      <w:rPr>
        <w:sz w:val="18"/>
      </w:rPr>
      <w:t xml:space="preserve">Last Updated: </w:t>
    </w:r>
    <w:r w:rsidR="004E192A">
      <w:rPr>
        <w:sz w:val="18"/>
      </w:rPr>
      <w:t xml:space="preserve">January </w:t>
    </w:r>
    <w:r w:rsidR="00B80275">
      <w:rPr>
        <w:sz w:val="18"/>
      </w:rPr>
      <w:t>27, 2014</w:t>
    </w:r>
    <w:r>
      <w:rPr>
        <w:sz w:val="18"/>
      </w:rPr>
      <w:tab/>
      <w:t xml:space="preserve">Questions?  E-mail </w:t>
    </w:r>
    <w:hyperlink r:id="rId1" w:history="1">
      <w:r w:rsidRPr="0020681E">
        <w:rPr>
          <w:rStyle w:val="Hyperlink"/>
          <w:sz w:val="18"/>
        </w:rPr>
        <w:t>ternes@oakland.edu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7FD" w:rsidRDefault="006467FD">
      <w:r>
        <w:separator/>
      </w:r>
    </w:p>
  </w:footnote>
  <w:footnote w:type="continuationSeparator" w:id="0">
    <w:p w:rsidR="006467FD" w:rsidRDefault="00646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888"/>
    <w:multiLevelType w:val="hybridMultilevel"/>
    <w:tmpl w:val="9DE26D6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B41FB9"/>
    <w:multiLevelType w:val="hybridMultilevel"/>
    <w:tmpl w:val="C7A24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61DD9"/>
    <w:multiLevelType w:val="hybridMultilevel"/>
    <w:tmpl w:val="6DDC1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21391F"/>
    <w:multiLevelType w:val="hybridMultilevel"/>
    <w:tmpl w:val="A8B26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05373"/>
    <w:multiLevelType w:val="hybridMultilevel"/>
    <w:tmpl w:val="549E8F1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F66C3"/>
    <w:multiLevelType w:val="hybridMultilevel"/>
    <w:tmpl w:val="A8B26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B0522"/>
    <w:multiLevelType w:val="hybridMultilevel"/>
    <w:tmpl w:val="767858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D5182"/>
    <w:multiLevelType w:val="hybridMultilevel"/>
    <w:tmpl w:val="80EC3D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B173A3"/>
    <w:multiLevelType w:val="hybridMultilevel"/>
    <w:tmpl w:val="0066B9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60A8F"/>
    <w:multiLevelType w:val="hybridMultilevel"/>
    <w:tmpl w:val="27D0C0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4B19ED"/>
    <w:multiLevelType w:val="hybridMultilevel"/>
    <w:tmpl w:val="7FAE9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D2BBC"/>
    <w:multiLevelType w:val="hybridMultilevel"/>
    <w:tmpl w:val="A8B26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763617"/>
    <w:multiLevelType w:val="hybridMultilevel"/>
    <w:tmpl w:val="6DDC1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341FBF"/>
    <w:multiLevelType w:val="hybridMultilevel"/>
    <w:tmpl w:val="2D0442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9F438F"/>
    <w:multiLevelType w:val="hybridMultilevel"/>
    <w:tmpl w:val="291217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8A4FF9"/>
    <w:multiLevelType w:val="hybridMultilevel"/>
    <w:tmpl w:val="7FAE9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471854"/>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613829"/>
    <w:multiLevelType w:val="hybridMultilevel"/>
    <w:tmpl w:val="77E4D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D1614B"/>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4852BE"/>
    <w:multiLevelType w:val="hybridMultilevel"/>
    <w:tmpl w:val="7FAE9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501673"/>
    <w:multiLevelType w:val="hybridMultilevel"/>
    <w:tmpl w:val="A8B26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8418AC"/>
    <w:multiLevelType w:val="hybridMultilevel"/>
    <w:tmpl w:val="A8B261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4D04B27"/>
    <w:multiLevelType w:val="hybridMultilevel"/>
    <w:tmpl w:val="AB0C98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340942"/>
    <w:multiLevelType w:val="hybridMultilevel"/>
    <w:tmpl w:val="99083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E636F5"/>
    <w:multiLevelType w:val="hybridMultilevel"/>
    <w:tmpl w:val="F26231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14"/>
  </w:num>
  <w:num w:numId="5">
    <w:abstractNumId w:val="18"/>
  </w:num>
  <w:num w:numId="6">
    <w:abstractNumId w:val="10"/>
  </w:num>
  <w:num w:numId="7">
    <w:abstractNumId w:val="15"/>
  </w:num>
  <w:num w:numId="8">
    <w:abstractNumId w:val="6"/>
  </w:num>
  <w:num w:numId="9">
    <w:abstractNumId w:val="9"/>
  </w:num>
  <w:num w:numId="10">
    <w:abstractNumId w:val="25"/>
  </w:num>
  <w:num w:numId="11">
    <w:abstractNumId w:val="19"/>
  </w:num>
  <w:num w:numId="12">
    <w:abstractNumId w:val="17"/>
  </w:num>
  <w:num w:numId="13">
    <w:abstractNumId w:val="4"/>
  </w:num>
  <w:num w:numId="14">
    <w:abstractNumId w:val="23"/>
  </w:num>
  <w:num w:numId="15">
    <w:abstractNumId w:val="2"/>
  </w:num>
  <w:num w:numId="16">
    <w:abstractNumId w:val="22"/>
  </w:num>
  <w:num w:numId="17">
    <w:abstractNumId w:val="21"/>
  </w:num>
  <w:num w:numId="18">
    <w:abstractNumId w:val="12"/>
  </w:num>
  <w:num w:numId="19">
    <w:abstractNumId w:val="13"/>
  </w:num>
  <w:num w:numId="20">
    <w:abstractNumId w:val="16"/>
  </w:num>
  <w:num w:numId="21">
    <w:abstractNumId w:val="20"/>
  </w:num>
  <w:num w:numId="22">
    <w:abstractNumId w:val="11"/>
  </w:num>
  <w:num w:numId="23">
    <w:abstractNumId w:val="3"/>
  </w:num>
  <w:num w:numId="24">
    <w:abstractNumId w:val="5"/>
  </w:num>
  <w:num w:numId="25">
    <w:abstractNumId w:val="2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C4D"/>
    <w:rsid w:val="00022EFC"/>
    <w:rsid w:val="000B5E98"/>
    <w:rsid w:val="000E1AB3"/>
    <w:rsid w:val="001058D2"/>
    <w:rsid w:val="00155E4D"/>
    <w:rsid w:val="001676AE"/>
    <w:rsid w:val="001C676A"/>
    <w:rsid w:val="002267F2"/>
    <w:rsid w:val="00273E8D"/>
    <w:rsid w:val="002B049B"/>
    <w:rsid w:val="00300AB3"/>
    <w:rsid w:val="00362E94"/>
    <w:rsid w:val="00363BD8"/>
    <w:rsid w:val="00375689"/>
    <w:rsid w:val="00385C4D"/>
    <w:rsid w:val="00393BFF"/>
    <w:rsid w:val="00394480"/>
    <w:rsid w:val="003B3C4E"/>
    <w:rsid w:val="003C5462"/>
    <w:rsid w:val="003F3547"/>
    <w:rsid w:val="00434327"/>
    <w:rsid w:val="00475C04"/>
    <w:rsid w:val="004C3387"/>
    <w:rsid w:val="004E192A"/>
    <w:rsid w:val="00513ED8"/>
    <w:rsid w:val="00567C77"/>
    <w:rsid w:val="00573AB8"/>
    <w:rsid w:val="00593215"/>
    <w:rsid w:val="005D66ED"/>
    <w:rsid w:val="005E20EE"/>
    <w:rsid w:val="00601E9E"/>
    <w:rsid w:val="006467FD"/>
    <w:rsid w:val="007150D6"/>
    <w:rsid w:val="0074746A"/>
    <w:rsid w:val="00752DA9"/>
    <w:rsid w:val="00824BDE"/>
    <w:rsid w:val="00833F0C"/>
    <w:rsid w:val="008D1842"/>
    <w:rsid w:val="009D311D"/>
    <w:rsid w:val="009D43F3"/>
    <w:rsid w:val="00A441F9"/>
    <w:rsid w:val="00A708B8"/>
    <w:rsid w:val="00A77B14"/>
    <w:rsid w:val="00A8492E"/>
    <w:rsid w:val="00A95420"/>
    <w:rsid w:val="00AA394F"/>
    <w:rsid w:val="00AD1FAB"/>
    <w:rsid w:val="00B34CC1"/>
    <w:rsid w:val="00B4215E"/>
    <w:rsid w:val="00B80275"/>
    <w:rsid w:val="00BB6AD5"/>
    <w:rsid w:val="00C22B04"/>
    <w:rsid w:val="00C768B0"/>
    <w:rsid w:val="00CB1FC5"/>
    <w:rsid w:val="00CC0E1E"/>
    <w:rsid w:val="00CC3048"/>
    <w:rsid w:val="00D26889"/>
    <w:rsid w:val="00D71774"/>
    <w:rsid w:val="00D91C4D"/>
    <w:rsid w:val="00E518D0"/>
    <w:rsid w:val="00E80C5B"/>
    <w:rsid w:val="00EC2C85"/>
    <w:rsid w:val="00EF7DA9"/>
    <w:rsid w:val="00F55124"/>
    <w:rsid w:val="00FB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16CBE"/>
  <w15:docId w15:val="{4DF14BCE-705B-47FF-A7AE-18285029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8B8"/>
    <w:rPr>
      <w:sz w:val="24"/>
      <w:szCs w:val="24"/>
    </w:rPr>
  </w:style>
  <w:style w:type="paragraph" w:styleId="Heading1">
    <w:name w:val="heading 1"/>
    <w:basedOn w:val="Normal"/>
    <w:next w:val="Normal"/>
    <w:qFormat/>
    <w:rsid w:val="00A708B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08B8"/>
    <w:pPr>
      <w:ind w:left="720"/>
    </w:pPr>
    <w:rPr>
      <w:szCs w:val="20"/>
    </w:rPr>
  </w:style>
  <w:style w:type="paragraph" w:styleId="Footer">
    <w:name w:val="footer"/>
    <w:basedOn w:val="Normal"/>
    <w:rsid w:val="00A708B8"/>
    <w:pPr>
      <w:tabs>
        <w:tab w:val="center" w:pos="4320"/>
        <w:tab w:val="right" w:pos="8640"/>
      </w:tabs>
    </w:pPr>
    <w:rPr>
      <w:szCs w:val="20"/>
    </w:rPr>
  </w:style>
  <w:style w:type="paragraph" w:styleId="BodyText">
    <w:name w:val="Body Text"/>
    <w:basedOn w:val="Normal"/>
    <w:rsid w:val="00A708B8"/>
    <w:rPr>
      <w:bCs/>
      <w:i/>
      <w:iCs/>
      <w:sz w:val="22"/>
      <w:szCs w:val="20"/>
    </w:rPr>
  </w:style>
  <w:style w:type="paragraph" w:styleId="Header">
    <w:name w:val="header"/>
    <w:basedOn w:val="Normal"/>
    <w:rsid w:val="000B5E98"/>
    <w:pPr>
      <w:tabs>
        <w:tab w:val="center" w:pos="4320"/>
        <w:tab w:val="right" w:pos="8640"/>
      </w:tabs>
    </w:pPr>
  </w:style>
  <w:style w:type="character" w:styleId="Hyperlink">
    <w:name w:val="Hyperlink"/>
    <w:basedOn w:val="DefaultParagraphFont"/>
    <w:rsid w:val="002267F2"/>
    <w:rPr>
      <w:color w:val="0000FF"/>
      <w:u w:val="single"/>
    </w:rPr>
  </w:style>
  <w:style w:type="character" w:styleId="FollowedHyperlink">
    <w:name w:val="FollowedHyperlink"/>
    <w:basedOn w:val="DefaultParagraphFont"/>
    <w:rsid w:val="002267F2"/>
    <w:rPr>
      <w:color w:val="800080"/>
      <w:u w:val="single"/>
    </w:rPr>
  </w:style>
  <w:style w:type="table" w:styleId="TableGrid">
    <w:name w:val="Table Grid"/>
    <w:basedOn w:val="TableNormal"/>
    <w:rsid w:val="00AA3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85C4D"/>
    <w:rPr>
      <w:rFonts w:ascii="Tahoma" w:hAnsi="Tahoma" w:cs="Tahoma"/>
      <w:sz w:val="16"/>
      <w:szCs w:val="16"/>
    </w:rPr>
  </w:style>
  <w:style w:type="character" w:customStyle="1" w:styleId="BalloonTextChar">
    <w:name w:val="Balloon Text Char"/>
    <w:basedOn w:val="DefaultParagraphFont"/>
    <w:link w:val="BalloonText"/>
    <w:rsid w:val="00385C4D"/>
    <w:rPr>
      <w:rFonts w:ascii="Tahoma" w:hAnsi="Tahoma" w:cs="Tahoma"/>
      <w:sz w:val="16"/>
      <w:szCs w:val="16"/>
    </w:rPr>
  </w:style>
  <w:style w:type="paragraph" w:styleId="ListParagraph">
    <w:name w:val="List Paragraph"/>
    <w:basedOn w:val="Normal"/>
    <w:uiPriority w:val="34"/>
    <w:qFormat/>
    <w:rsid w:val="00475C04"/>
    <w:pPr>
      <w:ind w:left="720"/>
      <w:contextualSpacing/>
    </w:pPr>
  </w:style>
  <w:style w:type="paragraph" w:styleId="NoSpacing">
    <w:name w:val="No Spacing"/>
    <w:link w:val="NoSpacingChar"/>
    <w:uiPriority w:val="1"/>
    <w:qFormat/>
    <w:rsid w:val="00363BD8"/>
    <w:rPr>
      <w:rFonts w:eastAsia="Calibri"/>
      <w:sz w:val="22"/>
      <w:szCs w:val="22"/>
    </w:rPr>
  </w:style>
  <w:style w:type="character" w:customStyle="1" w:styleId="NoSpacingChar">
    <w:name w:val="No Spacing Char"/>
    <w:link w:val="NoSpacing"/>
    <w:rsid w:val="00363BD8"/>
    <w:rPr>
      <w:rFonts w:eastAsia="Calibri"/>
      <w:sz w:val="22"/>
      <w:szCs w:val="22"/>
    </w:rPr>
  </w:style>
  <w:style w:type="paragraph" w:styleId="NormalWeb">
    <w:name w:val="Normal (Web)"/>
    <w:basedOn w:val="Normal"/>
    <w:uiPriority w:val="99"/>
    <w:unhideWhenUsed/>
    <w:rsid w:val="00363BD8"/>
    <w:pPr>
      <w:spacing w:before="100" w:beforeAutospacing="1" w:after="100" w:afterAutospacing="1"/>
    </w:pPr>
  </w:style>
  <w:style w:type="paragraph" w:customStyle="1" w:styleId="Default">
    <w:name w:val="Default"/>
    <w:rsid w:val="008D1842"/>
    <w:pPr>
      <w:widowControl w:val="0"/>
      <w:autoSpaceDE w:val="0"/>
      <w:autoSpaceDN w:val="0"/>
      <w:adjustRightInd w:val="0"/>
    </w:pPr>
    <w:rPr>
      <w:rFonts w:ascii="TradeGothic Light" w:eastAsiaTheme="minorEastAsia" w:hAnsi="TradeGothic Light" w:cs="TradeGothic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akland.edu/OI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rnes@oakland.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ernes@oakland.edu" TargetMode="External"/><Relationship Id="rId4" Type="http://schemas.openxmlformats.org/officeDocument/2006/relationships/webSettings" Target="webSettings.xml"/><Relationship Id="rId9" Type="http://schemas.openxmlformats.org/officeDocument/2006/relationships/hyperlink" Target="mailto:ternes@oakland.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ernes@oak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13</Pages>
  <Words>4498</Words>
  <Characters>25641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30079</CharactersWithSpaces>
  <SharedDoc>false</SharedDoc>
  <HLinks>
    <vt:vector size="12" baseType="variant">
      <vt:variant>
        <vt:i4>7471184</vt:i4>
      </vt:variant>
      <vt:variant>
        <vt:i4>3</vt:i4>
      </vt:variant>
      <vt:variant>
        <vt:i4>0</vt:i4>
      </vt:variant>
      <vt:variant>
        <vt:i4>5</vt:i4>
      </vt:variant>
      <vt:variant>
        <vt:lpwstr>mailto:palmer@oakland.edu</vt:lpwstr>
      </vt:variant>
      <vt:variant>
        <vt:lpwstr/>
      </vt:variant>
      <vt:variant>
        <vt:i4>3670067</vt:i4>
      </vt:variant>
      <vt:variant>
        <vt:i4>0</vt:i4>
      </vt:variant>
      <vt:variant>
        <vt:i4>0</vt:i4>
      </vt:variant>
      <vt:variant>
        <vt:i4>5</vt:i4>
      </vt:variant>
      <vt:variant>
        <vt:lpwstr>https://www2.oakland.edu/secure/oira/assessment.htm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palmer</dc:creator>
  <cp:lastModifiedBy>Admin</cp:lastModifiedBy>
  <cp:revision>4</cp:revision>
  <cp:lastPrinted>2008-02-04T14:29:00Z</cp:lastPrinted>
  <dcterms:created xsi:type="dcterms:W3CDTF">2018-02-16T20:45:00Z</dcterms:created>
  <dcterms:modified xsi:type="dcterms:W3CDTF">2018-02-19T20:00:00Z</dcterms:modified>
</cp:coreProperties>
</file>