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34DF6" w14:textId="77777777" w:rsidR="00E36CB6" w:rsidRPr="00A146D8" w:rsidRDefault="000A50EE">
      <w:pPr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A146D8">
        <w:rPr>
          <w:rFonts w:ascii="Times New Roman" w:hAnsi="Times New Roman" w:cs="Times New Roman"/>
          <w:b/>
          <w:sz w:val="52"/>
          <w:szCs w:val="52"/>
        </w:rPr>
        <w:t>Industrial and Organizational Psychology Degree Options</w:t>
      </w:r>
    </w:p>
    <w:p w14:paraId="3C02A4BE" w14:textId="77777777" w:rsidR="007A415E" w:rsidRDefault="007A415E">
      <w:pPr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The dif</w:t>
      </w:r>
      <w:r w:rsidR="00873A40">
        <w:rPr>
          <w:rFonts w:ascii="Georgia" w:hAnsi="Georgia"/>
          <w:color w:val="333333"/>
          <w:sz w:val="20"/>
          <w:szCs w:val="20"/>
          <w:shd w:val="clear" w:color="auto" w:fill="FFFFFF"/>
        </w:rPr>
        <w:t>ference between Master’s and PhD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training is not in the specific career options you will have </w:t>
      </w:r>
      <w:r w:rsidR="00873A40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once graduating, 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rather, it is in the approach to training.</w:t>
      </w:r>
    </w:p>
    <w:p w14:paraId="4C76E6B6" w14:textId="77777777" w:rsidR="00873A40" w:rsidRDefault="00873A40" w:rsidP="00873A40">
      <w:pPr>
        <w:pStyle w:val="ListParagraph"/>
        <w:numPr>
          <w:ilvl w:val="0"/>
          <w:numId w:val="11"/>
        </w:num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>
        <w:rPr>
          <w:rFonts w:ascii="Georgia" w:eastAsia="Times New Roman" w:hAnsi="Georgia" w:cs="Times New Roman"/>
          <w:color w:val="333333"/>
          <w:sz w:val="20"/>
          <w:szCs w:val="20"/>
        </w:rPr>
        <w:t>I</w:t>
      </w:r>
      <w:r w:rsidRPr="007A415E">
        <w:rPr>
          <w:rFonts w:ascii="Georgia" w:eastAsia="Times New Roman" w:hAnsi="Georgia" w:cs="Times New Roman"/>
          <w:color w:val="333333"/>
          <w:sz w:val="20"/>
          <w:szCs w:val="20"/>
        </w:rPr>
        <w:t xml:space="preserve">/O </w:t>
      </w:r>
      <w:r>
        <w:rPr>
          <w:rFonts w:ascii="Georgia" w:eastAsia="Times New Roman" w:hAnsi="Georgia" w:cs="Times New Roman"/>
          <w:color w:val="333333"/>
          <w:sz w:val="20"/>
          <w:szCs w:val="20"/>
        </w:rPr>
        <w:t>PhD’</w:t>
      </w:r>
      <w:r w:rsidRPr="007A415E">
        <w:rPr>
          <w:rFonts w:ascii="Georgia" w:eastAsia="Times New Roman" w:hAnsi="Georgia" w:cs="Times New Roman"/>
          <w:color w:val="333333"/>
          <w:sz w:val="20"/>
          <w:szCs w:val="20"/>
        </w:rPr>
        <w:t>s</w:t>
      </w:r>
      <w:r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r w:rsidRPr="007A415E">
        <w:rPr>
          <w:rFonts w:ascii="Georgia" w:eastAsia="Times New Roman" w:hAnsi="Georgia" w:cs="Times New Roman"/>
          <w:color w:val="333333"/>
          <w:sz w:val="20"/>
          <w:szCs w:val="20"/>
        </w:rPr>
        <w:t>are trained to advance science</w:t>
      </w:r>
      <w:r w:rsidR="007A6751">
        <w:rPr>
          <w:rFonts w:ascii="Georgia" w:eastAsia="Times New Roman" w:hAnsi="Georgia" w:cs="Times New Roman"/>
          <w:color w:val="333333"/>
          <w:sz w:val="20"/>
          <w:szCs w:val="20"/>
        </w:rPr>
        <w:t xml:space="preserve"> in the field AND help</w:t>
      </w:r>
      <w:r w:rsidRPr="007A415E">
        <w:rPr>
          <w:rFonts w:ascii="Georgia" w:eastAsia="Times New Roman" w:hAnsi="Georgia" w:cs="Times New Roman"/>
          <w:color w:val="333333"/>
          <w:sz w:val="20"/>
          <w:szCs w:val="20"/>
        </w:rPr>
        <w:t xml:space="preserve"> organizations </w:t>
      </w:r>
      <w:r>
        <w:rPr>
          <w:rFonts w:ascii="Georgia" w:eastAsia="Times New Roman" w:hAnsi="Georgia" w:cs="Times New Roman"/>
          <w:color w:val="333333"/>
          <w:sz w:val="20"/>
          <w:szCs w:val="20"/>
        </w:rPr>
        <w:t>solve problems</w:t>
      </w:r>
      <w:r w:rsidR="007A6751">
        <w:rPr>
          <w:rFonts w:ascii="Georgia" w:eastAsia="Times New Roman" w:hAnsi="Georgia" w:cs="Times New Roman"/>
          <w:color w:val="333333"/>
          <w:sz w:val="20"/>
          <w:szCs w:val="20"/>
        </w:rPr>
        <w:t xml:space="preserve"> (Scientist-Practitioner Model)</w:t>
      </w:r>
      <w:r w:rsidRPr="007A415E">
        <w:rPr>
          <w:rFonts w:ascii="Georgia" w:eastAsia="Times New Roman" w:hAnsi="Georgia" w:cs="Times New Roman"/>
          <w:color w:val="333333"/>
          <w:sz w:val="20"/>
          <w:szCs w:val="20"/>
        </w:rPr>
        <w:t>.  Master’s students are trained to</w:t>
      </w:r>
      <w:r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r w:rsidRPr="00873A40">
        <w:rPr>
          <w:rFonts w:ascii="Georgia" w:eastAsia="Times New Roman" w:hAnsi="Georgia" w:cs="Times New Roman"/>
          <w:color w:val="333333"/>
          <w:sz w:val="20"/>
          <w:szCs w:val="20"/>
        </w:rPr>
        <w:t>practice</w:t>
      </w:r>
      <w:r w:rsidR="007A6751">
        <w:rPr>
          <w:rFonts w:ascii="Georgia" w:eastAsia="Times New Roman" w:hAnsi="Georgia" w:cs="Times New Roman"/>
          <w:color w:val="333333"/>
          <w:sz w:val="20"/>
          <w:szCs w:val="20"/>
        </w:rPr>
        <w:t xml:space="preserve"> I/O psychology.  </w:t>
      </w:r>
      <w:r>
        <w:rPr>
          <w:rFonts w:ascii="Georgia" w:eastAsia="Times New Roman" w:hAnsi="Georgia" w:cs="Times New Roman"/>
          <w:color w:val="333333"/>
          <w:sz w:val="20"/>
          <w:szCs w:val="20"/>
        </w:rPr>
        <w:t>PhD</w:t>
      </w:r>
      <w:r w:rsidRPr="007A415E">
        <w:rPr>
          <w:rFonts w:ascii="Georgia" w:eastAsia="Times New Roman" w:hAnsi="Georgia" w:cs="Times New Roman"/>
          <w:color w:val="333333"/>
          <w:sz w:val="20"/>
          <w:szCs w:val="20"/>
        </w:rPr>
        <w:t xml:space="preserve"> students are</w:t>
      </w:r>
      <w:r w:rsidR="007A6751">
        <w:rPr>
          <w:rFonts w:ascii="Georgia" w:eastAsia="Times New Roman" w:hAnsi="Georgia" w:cs="Times New Roman"/>
          <w:color w:val="333333"/>
          <w:sz w:val="20"/>
          <w:szCs w:val="20"/>
        </w:rPr>
        <w:t xml:space="preserve"> also</w:t>
      </w:r>
      <w:r w:rsidRPr="007A415E">
        <w:rPr>
          <w:rFonts w:ascii="Georgia" w:eastAsia="Times New Roman" w:hAnsi="Georgia" w:cs="Times New Roman"/>
          <w:color w:val="333333"/>
          <w:sz w:val="20"/>
          <w:szCs w:val="20"/>
        </w:rPr>
        <w:t xml:space="preserve"> trained to conduct research in </w:t>
      </w:r>
      <w:r>
        <w:rPr>
          <w:rFonts w:ascii="Georgia" w:eastAsia="Times New Roman" w:hAnsi="Georgia" w:cs="Times New Roman"/>
          <w:color w:val="333333"/>
          <w:sz w:val="20"/>
          <w:szCs w:val="20"/>
        </w:rPr>
        <w:t>the field</w:t>
      </w:r>
      <w:r w:rsidRPr="007A415E">
        <w:rPr>
          <w:rFonts w:ascii="Georgia" w:eastAsia="Times New Roman" w:hAnsi="Georgia" w:cs="Times New Roman"/>
          <w:color w:val="333333"/>
          <w:sz w:val="20"/>
          <w:szCs w:val="20"/>
        </w:rPr>
        <w:t>.</w:t>
      </w:r>
    </w:p>
    <w:p w14:paraId="087DBE38" w14:textId="77777777" w:rsidR="00992A94" w:rsidRDefault="00E11677" w:rsidP="007A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F50565">
        <w:rPr>
          <w:rFonts w:ascii="Times New Roman" w:hAnsi="Times New Roman" w:cs="Times New Roman"/>
          <w:b/>
        </w:rPr>
        <w:t xml:space="preserve">PhD in </w:t>
      </w:r>
      <w:r w:rsidR="000A50EE">
        <w:rPr>
          <w:rFonts w:ascii="Times New Roman" w:hAnsi="Times New Roman" w:cs="Times New Roman"/>
          <w:b/>
        </w:rPr>
        <w:t>I/O</w:t>
      </w:r>
      <w:r w:rsidR="007A415E">
        <w:rPr>
          <w:rFonts w:ascii="Times New Roman" w:hAnsi="Times New Roman" w:cs="Times New Roman"/>
          <w:b/>
        </w:rPr>
        <w:t xml:space="preserve"> Psychology</w:t>
      </w:r>
    </w:p>
    <w:p w14:paraId="5AF7259C" w14:textId="77777777" w:rsidR="007A415E" w:rsidRDefault="007A415E" w:rsidP="007A415E">
      <w:pPr>
        <w:pStyle w:val="ListParagraph"/>
        <w:numPr>
          <w:ilvl w:val="0"/>
          <w:numId w:val="11"/>
        </w:num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>
        <w:rPr>
          <w:rFonts w:ascii="Georgia" w:eastAsia="Times New Roman" w:hAnsi="Georgia" w:cs="Times New Roman"/>
          <w:color w:val="333333"/>
          <w:sz w:val="20"/>
          <w:szCs w:val="20"/>
        </w:rPr>
        <w:t>In a PhD</w:t>
      </w:r>
      <w:r w:rsidRPr="007A415E">
        <w:rPr>
          <w:rFonts w:ascii="Georgia" w:eastAsia="Times New Roman" w:hAnsi="Georgia" w:cs="Times New Roman"/>
          <w:color w:val="333333"/>
          <w:sz w:val="20"/>
          <w:szCs w:val="20"/>
        </w:rPr>
        <w:t xml:space="preserve"> program, you are training to become </w:t>
      </w:r>
      <w:r w:rsidR="007A6751">
        <w:rPr>
          <w:rFonts w:ascii="Georgia" w:eastAsia="Times New Roman" w:hAnsi="Georgia" w:cs="Times New Roman"/>
          <w:color w:val="333333"/>
          <w:sz w:val="20"/>
          <w:szCs w:val="20"/>
        </w:rPr>
        <w:t xml:space="preserve">a </w:t>
      </w:r>
      <w:r w:rsidRPr="007A415E">
        <w:rPr>
          <w:rFonts w:ascii="Georgia" w:eastAsia="Times New Roman" w:hAnsi="Georgia" w:cs="Times New Roman"/>
          <w:color w:val="333333"/>
          <w:sz w:val="20"/>
          <w:szCs w:val="20"/>
        </w:rPr>
        <w:t xml:space="preserve">scholar.  An I/O scholar will do the same tasks as the I/O professional, but will also use those experiences to advance </w:t>
      </w:r>
      <w:r w:rsidR="007A6751">
        <w:rPr>
          <w:rFonts w:ascii="Georgia" w:eastAsia="Times New Roman" w:hAnsi="Georgia" w:cs="Times New Roman"/>
          <w:color w:val="333333"/>
          <w:sz w:val="20"/>
          <w:szCs w:val="20"/>
        </w:rPr>
        <w:t>the field</w:t>
      </w:r>
      <w:r w:rsidRPr="007A415E">
        <w:rPr>
          <w:rFonts w:ascii="Georgia" w:eastAsia="Times New Roman" w:hAnsi="Georgia" w:cs="Times New Roman"/>
          <w:color w:val="333333"/>
          <w:sz w:val="20"/>
          <w:szCs w:val="20"/>
        </w:rPr>
        <w:t xml:space="preserve"> through research.</w:t>
      </w:r>
    </w:p>
    <w:p w14:paraId="566AC583" w14:textId="77777777" w:rsidR="007A415E" w:rsidRDefault="007A415E" w:rsidP="007A415E">
      <w:pPr>
        <w:pStyle w:val="ListParagraph"/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</w:p>
    <w:p w14:paraId="59280562" w14:textId="77777777" w:rsidR="007A415E" w:rsidRDefault="007A415E" w:rsidP="007A415E">
      <w:pPr>
        <w:pStyle w:val="ListParagraph"/>
        <w:numPr>
          <w:ilvl w:val="0"/>
          <w:numId w:val="11"/>
        </w:num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7A415E">
        <w:rPr>
          <w:rFonts w:ascii="Georgia" w:eastAsia="Times New Roman" w:hAnsi="Georgia" w:cs="Times New Roman"/>
          <w:color w:val="333333"/>
          <w:sz w:val="20"/>
          <w:szCs w:val="20"/>
        </w:rPr>
        <w:t>An I/O</w:t>
      </w:r>
      <w:r w:rsidR="007A6751">
        <w:rPr>
          <w:rFonts w:ascii="Georgia" w:eastAsia="Times New Roman" w:hAnsi="Georgia" w:cs="Times New Roman"/>
          <w:color w:val="333333"/>
          <w:sz w:val="20"/>
          <w:szCs w:val="20"/>
        </w:rPr>
        <w:t xml:space="preserve"> psychology Ph.D. will typically</w:t>
      </w:r>
      <w:r w:rsidRPr="007A415E">
        <w:rPr>
          <w:rFonts w:ascii="Georgia" w:eastAsia="Times New Roman" w:hAnsi="Georgia" w:cs="Times New Roman"/>
          <w:color w:val="333333"/>
          <w:sz w:val="20"/>
          <w:szCs w:val="20"/>
        </w:rPr>
        <w:t xml:space="preserve"> have more responsibility than </w:t>
      </w:r>
      <w:r w:rsidR="007A6751">
        <w:rPr>
          <w:rFonts w:ascii="Georgia" w:eastAsia="Times New Roman" w:hAnsi="Georgia" w:cs="Times New Roman"/>
          <w:color w:val="333333"/>
          <w:sz w:val="20"/>
          <w:szCs w:val="20"/>
        </w:rPr>
        <w:t>an I/O</w:t>
      </w:r>
      <w:r w:rsidRPr="007A415E">
        <w:rPr>
          <w:rFonts w:ascii="Georgia" w:eastAsia="Times New Roman" w:hAnsi="Georgia" w:cs="Times New Roman"/>
          <w:color w:val="333333"/>
          <w:sz w:val="20"/>
          <w:szCs w:val="20"/>
        </w:rPr>
        <w:t xml:space="preserve"> Master’s</w:t>
      </w:r>
      <w:r w:rsidR="007A6751">
        <w:rPr>
          <w:rFonts w:ascii="Georgia" w:eastAsia="Times New Roman" w:hAnsi="Georgia" w:cs="Times New Roman"/>
          <w:color w:val="333333"/>
          <w:sz w:val="20"/>
          <w:szCs w:val="20"/>
        </w:rPr>
        <w:t xml:space="preserve"> recipient</w:t>
      </w:r>
      <w:r w:rsidRPr="007A415E">
        <w:rPr>
          <w:rFonts w:ascii="Georgia" w:eastAsia="Times New Roman" w:hAnsi="Georgia" w:cs="Times New Roman"/>
          <w:color w:val="333333"/>
          <w:sz w:val="20"/>
          <w:szCs w:val="20"/>
        </w:rPr>
        <w:t>.</w:t>
      </w:r>
    </w:p>
    <w:p w14:paraId="6F6375C9" w14:textId="77777777" w:rsidR="007A415E" w:rsidRPr="007A415E" w:rsidRDefault="007A415E" w:rsidP="007A415E">
      <w:pPr>
        <w:pStyle w:val="ListParagraph"/>
        <w:rPr>
          <w:rFonts w:ascii="Georgia" w:eastAsia="Times New Roman" w:hAnsi="Georgia" w:cs="Times New Roman"/>
          <w:color w:val="333333"/>
          <w:sz w:val="20"/>
          <w:szCs w:val="20"/>
        </w:rPr>
      </w:pPr>
    </w:p>
    <w:p w14:paraId="55AAA385" w14:textId="77777777" w:rsidR="007A415E" w:rsidRPr="007A415E" w:rsidRDefault="007A415E" w:rsidP="007A415E">
      <w:pPr>
        <w:pStyle w:val="ListParagraph"/>
        <w:numPr>
          <w:ilvl w:val="0"/>
          <w:numId w:val="11"/>
        </w:num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>
        <w:rPr>
          <w:rFonts w:ascii="Georgia" w:eastAsia="Times New Roman" w:hAnsi="Georgia" w:cs="Times New Roman"/>
          <w:color w:val="333333"/>
          <w:sz w:val="20"/>
          <w:szCs w:val="20"/>
        </w:rPr>
        <w:t>If</w:t>
      </w:r>
      <w:r w:rsidRPr="007A415E">
        <w:rPr>
          <w:rFonts w:ascii="Georgia" w:eastAsia="Times New Roman" w:hAnsi="Georgia" w:cs="Times New Roman"/>
          <w:color w:val="333333"/>
          <w:sz w:val="20"/>
          <w:szCs w:val="20"/>
        </w:rPr>
        <w:t xml:space="preserve"> you want to be</w:t>
      </w:r>
      <w:r>
        <w:rPr>
          <w:rFonts w:ascii="Georgia" w:eastAsia="Times New Roman" w:hAnsi="Georgia" w:cs="Times New Roman"/>
          <w:color w:val="333333"/>
          <w:sz w:val="20"/>
          <w:szCs w:val="20"/>
        </w:rPr>
        <w:t>come</w:t>
      </w:r>
      <w:r w:rsidRPr="007A415E">
        <w:rPr>
          <w:rFonts w:ascii="Georgia" w:eastAsia="Times New Roman" w:hAnsi="Georgia" w:cs="Times New Roman"/>
          <w:color w:val="333333"/>
          <w:sz w:val="20"/>
          <w:szCs w:val="20"/>
        </w:rPr>
        <w:t xml:space="preserve"> a professor, the only </w:t>
      </w:r>
      <w:r w:rsidR="007A6751">
        <w:rPr>
          <w:rFonts w:ascii="Georgia" w:eastAsia="Times New Roman" w:hAnsi="Georgia" w:cs="Times New Roman"/>
          <w:color w:val="333333"/>
          <w:sz w:val="20"/>
          <w:szCs w:val="20"/>
        </w:rPr>
        <w:t xml:space="preserve">option for a </w:t>
      </w:r>
      <w:r w:rsidRPr="007A415E">
        <w:rPr>
          <w:rFonts w:ascii="Georgia" w:eastAsia="Times New Roman" w:hAnsi="Georgia" w:cs="Times New Roman"/>
          <w:color w:val="333333"/>
          <w:sz w:val="20"/>
          <w:szCs w:val="20"/>
        </w:rPr>
        <w:t>degree is a Ph.D.</w:t>
      </w:r>
    </w:p>
    <w:p w14:paraId="0E4FF6C4" w14:textId="77777777" w:rsidR="008E25FA" w:rsidRPr="00F50565" w:rsidRDefault="007A415E" w:rsidP="008E2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MA/MS in I/O Psychology</w:t>
      </w:r>
    </w:p>
    <w:p w14:paraId="2CBA81B0" w14:textId="77777777" w:rsidR="00B72F4D" w:rsidRPr="007A415E" w:rsidRDefault="007A415E" w:rsidP="007A41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7A415E">
        <w:rPr>
          <w:rFonts w:ascii="Georgia" w:eastAsia="Times New Roman" w:hAnsi="Georgia" w:cs="Times New Roman"/>
          <w:color w:val="333333"/>
          <w:sz w:val="20"/>
          <w:szCs w:val="20"/>
        </w:rPr>
        <w:t>In a Master’s program, you are training to become professional</w:t>
      </w:r>
      <w:r w:rsidR="007A6751">
        <w:rPr>
          <w:rFonts w:ascii="Georgia" w:eastAsia="Times New Roman" w:hAnsi="Georgia" w:cs="Times New Roman"/>
          <w:color w:val="333333"/>
          <w:sz w:val="20"/>
          <w:szCs w:val="20"/>
        </w:rPr>
        <w:t xml:space="preserve"> in I/O</w:t>
      </w:r>
      <w:r w:rsidRPr="007A415E">
        <w:rPr>
          <w:rFonts w:ascii="Georgia" w:eastAsia="Times New Roman" w:hAnsi="Georgia" w:cs="Times New Roman"/>
          <w:color w:val="333333"/>
          <w:sz w:val="20"/>
          <w:szCs w:val="20"/>
        </w:rPr>
        <w:t>.  An I/O professional will apply the principles of I/O psychology to solve specific organizational problems. </w:t>
      </w:r>
    </w:p>
    <w:p w14:paraId="0A0E1788" w14:textId="77777777" w:rsidR="007A415E" w:rsidRPr="007A415E" w:rsidRDefault="007A415E" w:rsidP="007A415E">
      <w:pPr>
        <w:pStyle w:val="ListParagraph"/>
        <w:rPr>
          <w:rFonts w:ascii="Times New Roman" w:hAnsi="Times New Roman" w:cs="Times New Roman"/>
          <w:b/>
        </w:rPr>
      </w:pPr>
    </w:p>
    <w:p w14:paraId="59A960AC" w14:textId="77777777" w:rsidR="007A415E" w:rsidRPr="007A415E" w:rsidRDefault="007A415E" w:rsidP="007A41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7A415E">
        <w:rPr>
          <w:rFonts w:ascii="Georgia" w:eastAsia="Times New Roman" w:hAnsi="Georgia" w:cs="Times New Roman"/>
          <w:color w:val="333333"/>
          <w:sz w:val="20"/>
          <w:szCs w:val="20"/>
        </w:rPr>
        <w:lastRenderedPageBreak/>
        <w:t xml:space="preserve">Thus, I/O professionals (Master’s) are trained </w:t>
      </w:r>
      <w:r w:rsidR="007A6751">
        <w:rPr>
          <w:rFonts w:ascii="Georgia" w:eastAsia="Times New Roman" w:hAnsi="Georgia" w:cs="Times New Roman"/>
          <w:color w:val="333333"/>
          <w:sz w:val="20"/>
          <w:szCs w:val="20"/>
        </w:rPr>
        <w:t xml:space="preserve">specifically </w:t>
      </w:r>
      <w:r w:rsidRPr="007A415E">
        <w:rPr>
          <w:rFonts w:ascii="Georgia" w:eastAsia="Times New Roman" w:hAnsi="Georgia" w:cs="Times New Roman"/>
          <w:color w:val="333333"/>
          <w:sz w:val="20"/>
          <w:szCs w:val="20"/>
        </w:rPr>
        <w:t>to help organizations. </w:t>
      </w:r>
    </w:p>
    <w:p w14:paraId="51EE7D07" w14:textId="77777777" w:rsidR="007A415E" w:rsidRPr="007A415E" w:rsidRDefault="007A415E" w:rsidP="007A415E">
      <w:pPr>
        <w:pStyle w:val="ListParagraph"/>
        <w:rPr>
          <w:rFonts w:ascii="Georgia" w:eastAsia="Times New Roman" w:hAnsi="Georgia" w:cs="Times New Roman"/>
          <w:color w:val="333333"/>
          <w:sz w:val="20"/>
          <w:szCs w:val="20"/>
        </w:rPr>
      </w:pPr>
    </w:p>
    <w:p w14:paraId="453F4784" w14:textId="77777777" w:rsidR="007A415E" w:rsidRPr="00873A40" w:rsidRDefault="007A415E" w:rsidP="00873A4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7A415E">
        <w:rPr>
          <w:rFonts w:ascii="Georgia" w:eastAsia="Times New Roman" w:hAnsi="Georgia" w:cs="Times New Roman"/>
          <w:color w:val="333333"/>
          <w:sz w:val="20"/>
          <w:szCs w:val="20"/>
        </w:rPr>
        <w:t>The I/O</w:t>
      </w:r>
      <w:r w:rsidR="00380AF2">
        <w:rPr>
          <w:rFonts w:ascii="Georgia" w:eastAsia="Times New Roman" w:hAnsi="Georgia" w:cs="Times New Roman"/>
          <w:color w:val="333333"/>
          <w:sz w:val="20"/>
          <w:szCs w:val="20"/>
        </w:rPr>
        <w:t xml:space="preserve"> professional</w:t>
      </w:r>
      <w:r w:rsidRPr="007A415E">
        <w:rPr>
          <w:rFonts w:ascii="Georgia" w:eastAsia="Times New Roman" w:hAnsi="Georgia" w:cs="Times New Roman"/>
          <w:color w:val="333333"/>
          <w:sz w:val="20"/>
          <w:szCs w:val="20"/>
        </w:rPr>
        <w:t xml:space="preserve"> with </w:t>
      </w:r>
      <w:r w:rsidR="00380AF2">
        <w:rPr>
          <w:rFonts w:ascii="Georgia" w:eastAsia="Times New Roman" w:hAnsi="Georgia" w:cs="Times New Roman"/>
          <w:color w:val="333333"/>
          <w:sz w:val="20"/>
          <w:szCs w:val="20"/>
        </w:rPr>
        <w:t xml:space="preserve">a </w:t>
      </w:r>
      <w:r w:rsidR="007A6751">
        <w:rPr>
          <w:rFonts w:ascii="Georgia" w:eastAsia="Times New Roman" w:hAnsi="Georgia" w:cs="Times New Roman"/>
          <w:color w:val="333333"/>
          <w:sz w:val="20"/>
          <w:szCs w:val="20"/>
        </w:rPr>
        <w:t xml:space="preserve">Master’s will assist in the </w:t>
      </w:r>
      <w:r w:rsidRPr="007A415E">
        <w:rPr>
          <w:rFonts w:ascii="Georgia" w:eastAsia="Times New Roman" w:hAnsi="Georgia" w:cs="Times New Roman"/>
          <w:color w:val="333333"/>
          <w:sz w:val="20"/>
          <w:szCs w:val="20"/>
        </w:rPr>
        <w:t xml:space="preserve">implementation </w:t>
      </w:r>
      <w:r w:rsidR="007A6751">
        <w:rPr>
          <w:rFonts w:ascii="Georgia" w:eastAsia="Times New Roman" w:hAnsi="Georgia" w:cs="Times New Roman"/>
          <w:color w:val="333333"/>
          <w:sz w:val="20"/>
          <w:szCs w:val="20"/>
        </w:rPr>
        <w:t xml:space="preserve">of </w:t>
      </w:r>
      <w:r w:rsidRPr="007A415E">
        <w:rPr>
          <w:rFonts w:ascii="Georgia" w:eastAsia="Times New Roman" w:hAnsi="Georgia" w:cs="Times New Roman"/>
          <w:color w:val="333333"/>
          <w:sz w:val="20"/>
          <w:szCs w:val="20"/>
        </w:rPr>
        <w:t xml:space="preserve">or </w:t>
      </w:r>
      <w:r w:rsidR="007A6751">
        <w:rPr>
          <w:rFonts w:ascii="Georgia" w:eastAsia="Times New Roman" w:hAnsi="Georgia" w:cs="Times New Roman"/>
          <w:color w:val="333333"/>
          <w:sz w:val="20"/>
          <w:szCs w:val="20"/>
        </w:rPr>
        <w:t>conduct</w:t>
      </w:r>
      <w:r w:rsidRPr="007A415E">
        <w:rPr>
          <w:rFonts w:ascii="Georgia" w:eastAsia="Times New Roman" w:hAnsi="Georgia" w:cs="Times New Roman"/>
          <w:color w:val="333333"/>
          <w:sz w:val="20"/>
          <w:szCs w:val="20"/>
        </w:rPr>
        <w:t xml:space="preserve"> backgrou</w:t>
      </w:r>
      <w:r w:rsidR="007A6751">
        <w:rPr>
          <w:rFonts w:ascii="Georgia" w:eastAsia="Times New Roman" w:hAnsi="Georgia" w:cs="Times New Roman"/>
          <w:color w:val="333333"/>
          <w:sz w:val="20"/>
          <w:szCs w:val="20"/>
        </w:rPr>
        <w:t xml:space="preserve">nd research.  Since many </w:t>
      </w:r>
      <w:r w:rsidRPr="007A415E">
        <w:rPr>
          <w:rFonts w:ascii="Georgia" w:eastAsia="Times New Roman" w:hAnsi="Georgia" w:cs="Times New Roman"/>
          <w:color w:val="333333"/>
          <w:sz w:val="20"/>
          <w:szCs w:val="20"/>
        </w:rPr>
        <w:t>organizational problems are at the f</w:t>
      </w:r>
      <w:r w:rsidR="007A6751">
        <w:rPr>
          <w:rFonts w:ascii="Georgia" w:eastAsia="Times New Roman" w:hAnsi="Georgia" w:cs="Times New Roman"/>
          <w:color w:val="333333"/>
          <w:sz w:val="20"/>
          <w:szCs w:val="20"/>
        </w:rPr>
        <w:t>orefront</w:t>
      </w:r>
      <w:r w:rsidRPr="007A415E">
        <w:rPr>
          <w:rFonts w:ascii="Georgia" w:eastAsia="Times New Roman" w:hAnsi="Georgia" w:cs="Times New Roman"/>
          <w:color w:val="333333"/>
          <w:sz w:val="20"/>
          <w:szCs w:val="20"/>
        </w:rPr>
        <w:t xml:space="preserve"> of our current understanding of organizations, a person with Master’s level training will generally not be prepared to conduct research within the organization to help answer</w:t>
      </w:r>
      <w:r w:rsidR="007A6751">
        <w:rPr>
          <w:rFonts w:ascii="Georgia" w:eastAsia="Times New Roman" w:hAnsi="Georgia" w:cs="Times New Roman"/>
          <w:color w:val="333333"/>
          <w:sz w:val="20"/>
          <w:szCs w:val="20"/>
        </w:rPr>
        <w:t xml:space="preserve"> these questions.  There are many I/O professionals</w:t>
      </w:r>
      <w:r w:rsidRPr="007A415E">
        <w:rPr>
          <w:rFonts w:ascii="Georgia" w:eastAsia="Times New Roman" w:hAnsi="Georgia" w:cs="Times New Roman"/>
          <w:color w:val="333333"/>
          <w:sz w:val="20"/>
          <w:szCs w:val="20"/>
        </w:rPr>
        <w:t xml:space="preserve"> with Master’s </w:t>
      </w:r>
      <w:r w:rsidR="007A6751">
        <w:rPr>
          <w:rFonts w:ascii="Georgia" w:eastAsia="Times New Roman" w:hAnsi="Georgia" w:cs="Times New Roman"/>
          <w:color w:val="333333"/>
          <w:sz w:val="20"/>
          <w:szCs w:val="20"/>
        </w:rPr>
        <w:t xml:space="preserve">degrees </w:t>
      </w:r>
      <w:r w:rsidRPr="007A415E">
        <w:rPr>
          <w:rFonts w:ascii="Georgia" w:eastAsia="Times New Roman" w:hAnsi="Georgia" w:cs="Times New Roman"/>
          <w:color w:val="333333"/>
          <w:sz w:val="20"/>
          <w:szCs w:val="20"/>
        </w:rPr>
        <w:t xml:space="preserve">that start their own consulting agencies or work as the </w:t>
      </w:r>
      <w:r w:rsidRPr="00873A40">
        <w:rPr>
          <w:rFonts w:ascii="Georgia" w:eastAsia="Times New Roman" w:hAnsi="Georgia" w:cs="Times New Roman"/>
          <w:color w:val="333333"/>
          <w:sz w:val="20"/>
          <w:szCs w:val="20"/>
        </w:rPr>
        <w:t>only I/O psychologist in</w:t>
      </w:r>
      <w:r w:rsidR="007A6751">
        <w:rPr>
          <w:rFonts w:ascii="Georgia" w:eastAsia="Times New Roman" w:hAnsi="Georgia" w:cs="Times New Roman"/>
          <w:color w:val="333333"/>
          <w:sz w:val="20"/>
          <w:szCs w:val="20"/>
        </w:rPr>
        <w:t xml:space="preserve"> an organization – but this is based on</w:t>
      </w:r>
      <w:r w:rsidRPr="00873A40">
        <w:rPr>
          <w:rFonts w:ascii="Georgia" w:eastAsia="Times New Roman" w:hAnsi="Georgia" w:cs="Times New Roman"/>
          <w:color w:val="333333"/>
          <w:sz w:val="20"/>
          <w:szCs w:val="20"/>
        </w:rPr>
        <w:t xml:space="preserve"> experience and personal drive.</w:t>
      </w:r>
    </w:p>
    <w:p w14:paraId="27A761DB" w14:textId="77777777" w:rsidR="00873A40" w:rsidRPr="00873A40" w:rsidRDefault="00873A40" w:rsidP="00873A40">
      <w:pPr>
        <w:pStyle w:val="ListParagraph"/>
        <w:rPr>
          <w:rFonts w:ascii="Times New Roman" w:hAnsi="Times New Roman" w:cs="Times New Roman"/>
          <w:b/>
        </w:rPr>
      </w:pPr>
    </w:p>
    <w:p w14:paraId="5B61CC4C" w14:textId="77777777" w:rsidR="00873A40" w:rsidRPr="00873A40" w:rsidRDefault="00873A40" w:rsidP="0087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Alternatives to Graduate Training in I/O Psychology</w:t>
      </w:r>
    </w:p>
    <w:p w14:paraId="51E77339" w14:textId="77777777" w:rsidR="007A415E" w:rsidRDefault="00873A40" w:rsidP="00873A40">
      <w:pPr>
        <w:pStyle w:val="ListParagraph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MBA in Human Resources</w:t>
      </w:r>
    </w:p>
    <w:p w14:paraId="373C35F6" w14:textId="77777777" w:rsidR="00873A40" w:rsidRDefault="00873A40" w:rsidP="00873A40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7A415E">
        <w:rPr>
          <w:rFonts w:ascii="Georgia" w:eastAsia="Times New Roman" w:hAnsi="Georgia" w:cs="Times New Roman"/>
          <w:color w:val="333333"/>
          <w:sz w:val="20"/>
          <w:szCs w:val="20"/>
        </w:rPr>
        <w:t>All I/O training, reg</w:t>
      </w:r>
      <w:r>
        <w:rPr>
          <w:rFonts w:ascii="Georgia" w:eastAsia="Times New Roman" w:hAnsi="Georgia" w:cs="Times New Roman"/>
          <w:color w:val="333333"/>
          <w:sz w:val="20"/>
          <w:szCs w:val="20"/>
        </w:rPr>
        <w:t>ardless of level, centers on</w:t>
      </w:r>
      <w:r w:rsidRPr="007A415E">
        <w:rPr>
          <w:rFonts w:ascii="Georgia" w:eastAsia="Times New Roman" w:hAnsi="Georgia" w:cs="Times New Roman"/>
          <w:color w:val="333333"/>
          <w:sz w:val="20"/>
          <w:szCs w:val="20"/>
        </w:rPr>
        <w:t xml:space="preserve"> the </w:t>
      </w:r>
      <w:r w:rsidRPr="007A415E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scientist-practitioner model</w:t>
      </w:r>
      <w:r w:rsidRPr="007A415E">
        <w:rPr>
          <w:rFonts w:ascii="Georgia" w:eastAsia="Times New Roman" w:hAnsi="Georgia" w:cs="Times New Roman"/>
          <w:color w:val="333333"/>
          <w:sz w:val="20"/>
          <w:szCs w:val="20"/>
        </w:rPr>
        <w:t xml:space="preserve">.  </w:t>
      </w:r>
    </w:p>
    <w:p w14:paraId="1BEEF98F" w14:textId="77777777" w:rsidR="00873A40" w:rsidRPr="00873A40" w:rsidRDefault="00873A40" w:rsidP="00873A40">
      <w:pPr>
        <w:pStyle w:val="ListParagraph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b/>
        </w:rPr>
      </w:pPr>
      <w:r>
        <w:rPr>
          <w:rFonts w:ascii="Georgia" w:eastAsia="Times New Roman" w:hAnsi="Georgia" w:cs="Times New Roman"/>
          <w:color w:val="333333"/>
          <w:sz w:val="20"/>
          <w:szCs w:val="20"/>
        </w:rPr>
        <w:t>A</w:t>
      </w:r>
      <w:r w:rsidR="007A6751">
        <w:rPr>
          <w:rFonts w:ascii="Georgia" w:eastAsia="Times New Roman" w:hAnsi="Georgia" w:cs="Times New Roman"/>
          <w:color w:val="333333"/>
          <w:sz w:val="20"/>
          <w:szCs w:val="20"/>
        </w:rPr>
        <w:t xml:space="preserve"> major</w:t>
      </w:r>
      <w:r w:rsidRPr="00873A40">
        <w:rPr>
          <w:rFonts w:ascii="Georgia" w:eastAsia="Times New Roman" w:hAnsi="Georgia" w:cs="Times New Roman"/>
          <w:color w:val="333333"/>
          <w:sz w:val="20"/>
          <w:szCs w:val="20"/>
        </w:rPr>
        <w:t xml:space="preserve"> differences between an MBA in Human Resources and a degree in I/O Psychology</w:t>
      </w:r>
      <w:r>
        <w:rPr>
          <w:rFonts w:ascii="Georgia" w:eastAsia="Times New Roman" w:hAnsi="Georgia" w:cs="Times New Roman"/>
          <w:color w:val="333333"/>
          <w:sz w:val="20"/>
          <w:szCs w:val="20"/>
        </w:rPr>
        <w:t xml:space="preserve"> is that, while </w:t>
      </w:r>
      <w:r w:rsidRPr="00873A40">
        <w:rPr>
          <w:rFonts w:ascii="Georgia" w:eastAsia="Times New Roman" w:hAnsi="Georgia" w:cs="Times New Roman"/>
          <w:color w:val="333333"/>
          <w:sz w:val="20"/>
          <w:szCs w:val="20"/>
        </w:rPr>
        <w:t>the MBA will make informed decision</w:t>
      </w:r>
      <w:r>
        <w:rPr>
          <w:rFonts w:ascii="Georgia" w:eastAsia="Times New Roman" w:hAnsi="Georgia" w:cs="Times New Roman"/>
          <w:color w:val="333333"/>
          <w:sz w:val="20"/>
          <w:szCs w:val="20"/>
        </w:rPr>
        <w:t>s, they usually base it</w:t>
      </w:r>
      <w:r w:rsidRPr="00873A40">
        <w:rPr>
          <w:rFonts w:ascii="Georgia" w:eastAsia="Times New Roman" w:hAnsi="Georgia" w:cs="Times New Roman"/>
          <w:color w:val="333333"/>
          <w:sz w:val="20"/>
          <w:szCs w:val="20"/>
        </w:rPr>
        <w:t xml:space="preserve"> on reasoning from case studies and their o</w:t>
      </w:r>
      <w:r>
        <w:rPr>
          <w:rFonts w:ascii="Georgia" w:eastAsia="Times New Roman" w:hAnsi="Georgia" w:cs="Times New Roman"/>
          <w:color w:val="333333"/>
          <w:sz w:val="20"/>
          <w:szCs w:val="20"/>
        </w:rPr>
        <w:t xml:space="preserve">wn experience as managers (e.g., anecdotal evidence and recommendations from experienced businesspeople).  </w:t>
      </w:r>
      <w:r w:rsidRPr="00873A40">
        <w:rPr>
          <w:rFonts w:ascii="Georgia" w:eastAsia="Times New Roman" w:hAnsi="Georgia" w:cs="Times New Roman"/>
          <w:color w:val="333333"/>
          <w:sz w:val="20"/>
          <w:szCs w:val="20"/>
        </w:rPr>
        <w:t xml:space="preserve">I/O </w:t>
      </w:r>
      <w:r>
        <w:rPr>
          <w:rFonts w:ascii="Georgia" w:eastAsia="Times New Roman" w:hAnsi="Georgia" w:cs="Times New Roman"/>
          <w:color w:val="333333"/>
          <w:sz w:val="20"/>
          <w:szCs w:val="20"/>
        </w:rPr>
        <w:t xml:space="preserve">psychologists, however, </w:t>
      </w:r>
      <w:r w:rsidRPr="00873A40">
        <w:rPr>
          <w:rFonts w:ascii="Georgia" w:eastAsia="Times New Roman" w:hAnsi="Georgia" w:cs="Times New Roman"/>
          <w:color w:val="333333"/>
          <w:sz w:val="20"/>
          <w:szCs w:val="20"/>
        </w:rPr>
        <w:t>will</w:t>
      </w:r>
      <w:r w:rsidR="007A6751">
        <w:rPr>
          <w:rFonts w:ascii="Georgia" w:eastAsia="Times New Roman" w:hAnsi="Georgia" w:cs="Times New Roman"/>
          <w:color w:val="333333"/>
          <w:sz w:val="20"/>
          <w:szCs w:val="20"/>
        </w:rPr>
        <w:t xml:space="preserve"> reference the current</w:t>
      </w:r>
      <w:r w:rsidRPr="00873A40">
        <w:rPr>
          <w:rFonts w:ascii="Georgia" w:eastAsia="Times New Roman" w:hAnsi="Georgia" w:cs="Times New Roman"/>
          <w:color w:val="333333"/>
          <w:sz w:val="20"/>
          <w:szCs w:val="20"/>
        </w:rPr>
        <w:t xml:space="preserve"> research literature</w:t>
      </w:r>
      <w:r w:rsidR="007A6751">
        <w:rPr>
          <w:rFonts w:ascii="Georgia" w:eastAsia="Times New Roman" w:hAnsi="Georgia" w:cs="Times New Roman"/>
          <w:color w:val="333333"/>
          <w:sz w:val="20"/>
          <w:szCs w:val="20"/>
        </w:rPr>
        <w:t xml:space="preserve"> and use scientific evidence</w:t>
      </w:r>
      <w:r w:rsidRPr="00873A40">
        <w:rPr>
          <w:rFonts w:ascii="Georgia" w:eastAsia="Times New Roman" w:hAnsi="Georgia" w:cs="Times New Roman"/>
          <w:color w:val="333333"/>
          <w:sz w:val="20"/>
          <w:szCs w:val="20"/>
        </w:rPr>
        <w:t xml:space="preserve"> to make this same j</w:t>
      </w:r>
      <w:r w:rsidR="007A6751">
        <w:rPr>
          <w:rFonts w:ascii="Georgia" w:eastAsia="Times New Roman" w:hAnsi="Georgia" w:cs="Times New Roman"/>
          <w:color w:val="333333"/>
          <w:sz w:val="20"/>
          <w:szCs w:val="20"/>
        </w:rPr>
        <w:t>udgment</w:t>
      </w:r>
      <w:r w:rsidRPr="00873A40">
        <w:rPr>
          <w:rFonts w:ascii="Georgia" w:eastAsia="Times New Roman" w:hAnsi="Georgia" w:cs="Times New Roman"/>
          <w:color w:val="333333"/>
          <w:sz w:val="20"/>
          <w:szCs w:val="20"/>
        </w:rPr>
        <w:t xml:space="preserve">.  </w:t>
      </w:r>
    </w:p>
    <w:p w14:paraId="39E89899" w14:textId="77777777" w:rsidR="007A415E" w:rsidRDefault="007A415E" w:rsidP="00E36CB6">
      <w:pPr>
        <w:pStyle w:val="NoSpacing"/>
        <w:ind w:left="720"/>
        <w:rPr>
          <w:rFonts w:ascii="Times New Roman" w:hAnsi="Times New Roman" w:cs="Times New Roman"/>
        </w:rPr>
      </w:pPr>
    </w:p>
    <w:sectPr w:rsidR="007A415E" w:rsidSect="00E36C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53C"/>
    <w:multiLevelType w:val="hybridMultilevel"/>
    <w:tmpl w:val="84F8C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61EE6"/>
    <w:multiLevelType w:val="hybridMultilevel"/>
    <w:tmpl w:val="4A7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30C7"/>
    <w:multiLevelType w:val="hybridMultilevel"/>
    <w:tmpl w:val="F294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275D3"/>
    <w:multiLevelType w:val="hybridMultilevel"/>
    <w:tmpl w:val="8578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9200E"/>
    <w:multiLevelType w:val="hybridMultilevel"/>
    <w:tmpl w:val="BE0A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D21FD"/>
    <w:multiLevelType w:val="hybridMultilevel"/>
    <w:tmpl w:val="EF54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41DBD"/>
    <w:multiLevelType w:val="hybridMultilevel"/>
    <w:tmpl w:val="46EA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721F1"/>
    <w:multiLevelType w:val="hybridMultilevel"/>
    <w:tmpl w:val="BA3A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F4C64"/>
    <w:multiLevelType w:val="hybridMultilevel"/>
    <w:tmpl w:val="B010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6172B"/>
    <w:multiLevelType w:val="hybridMultilevel"/>
    <w:tmpl w:val="CD62E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D64348"/>
    <w:multiLevelType w:val="hybridMultilevel"/>
    <w:tmpl w:val="53F4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A94"/>
    <w:rsid w:val="00055233"/>
    <w:rsid w:val="000A50EE"/>
    <w:rsid w:val="002B47E0"/>
    <w:rsid w:val="00380AF2"/>
    <w:rsid w:val="005D74F9"/>
    <w:rsid w:val="00615BD4"/>
    <w:rsid w:val="006D3502"/>
    <w:rsid w:val="007A415E"/>
    <w:rsid w:val="007A6751"/>
    <w:rsid w:val="00873A40"/>
    <w:rsid w:val="008A251B"/>
    <w:rsid w:val="008E25FA"/>
    <w:rsid w:val="00992A94"/>
    <w:rsid w:val="00A146D8"/>
    <w:rsid w:val="00B72F4D"/>
    <w:rsid w:val="00CB3FC9"/>
    <w:rsid w:val="00CB5FCD"/>
    <w:rsid w:val="00E11677"/>
    <w:rsid w:val="00E16B7F"/>
    <w:rsid w:val="00E36CB6"/>
    <w:rsid w:val="00F5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E2049"/>
  <w15:chartTrackingRefBased/>
  <w15:docId w15:val="{E9493984-7114-4635-8785-DACC8E74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6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74F9"/>
    <w:rPr>
      <w:color w:val="0000FF"/>
      <w:u w:val="single"/>
    </w:rPr>
  </w:style>
  <w:style w:type="paragraph" w:styleId="NoSpacing">
    <w:name w:val="No Spacing"/>
    <w:uiPriority w:val="1"/>
    <w:qFormat/>
    <w:rsid w:val="005D74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6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Malatesta</dc:creator>
  <cp:keywords/>
  <dc:description/>
  <cp:lastModifiedBy>Rebecca Malatesta</cp:lastModifiedBy>
  <cp:revision>2</cp:revision>
  <cp:lastPrinted>2020-01-17T18:40:00Z</cp:lastPrinted>
  <dcterms:created xsi:type="dcterms:W3CDTF">2020-09-04T20:39:00Z</dcterms:created>
  <dcterms:modified xsi:type="dcterms:W3CDTF">2020-09-04T20:39:00Z</dcterms:modified>
</cp:coreProperties>
</file>