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3477" w:rsidRDefault="00363477">
      <w:pPr>
        <w:pStyle w:val="norm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4.25pt">
            <v:imagedata r:id="rId4" o:title=""/>
          </v:shape>
        </w:pict>
      </w:r>
    </w:p>
    <w:p w:rsidR="00363477" w:rsidRDefault="00363477">
      <w:pPr>
        <w:pStyle w:val="normal0"/>
        <w:jc w:val="center"/>
      </w:pPr>
    </w:p>
    <w:p w:rsidR="00363477" w:rsidRDefault="00363477">
      <w:pPr>
        <w:pStyle w:val="normal0"/>
        <w:jc w:val="center"/>
      </w:pPr>
      <w:r>
        <w:rPr>
          <w:rFonts w:ascii="Times New Roman" w:hAnsi="Times New Roman" w:cs="Times New Roman"/>
          <w:b/>
          <w:sz w:val="26"/>
          <w:szCs w:val="26"/>
        </w:rPr>
        <w:t>Delegate Code of Conduct</w:t>
      </w:r>
    </w:p>
    <w:p w:rsidR="00363477" w:rsidRDefault="00363477">
      <w:pPr>
        <w:pStyle w:val="normal0"/>
      </w:pPr>
    </w:p>
    <w:p w:rsidR="00363477" w:rsidRDefault="00363477">
      <w:pPr>
        <w:pStyle w:val="normal0"/>
      </w:pPr>
      <w:r>
        <w:rPr>
          <w:rFonts w:ascii="Times New Roman" w:hAnsi="Times New Roman" w:cs="Times New Roman"/>
          <w:b/>
        </w:rPr>
        <w:t>1. Punctuality</w:t>
      </w:r>
    </w:p>
    <w:p w:rsidR="00363477" w:rsidRDefault="00363477">
      <w:pPr>
        <w:pStyle w:val="normal0"/>
        <w:spacing w:line="240" w:lineRule="auto"/>
      </w:pPr>
      <w:r>
        <w:rPr>
          <w:rFonts w:ascii="Times New Roman" w:hAnsi="Times New Roman" w:cs="Times New Roman"/>
        </w:rPr>
        <w:t>Please make sure that you are on time to all committee sessions, including after lunch and dinner breaks and caucuses.</w:t>
      </w:r>
    </w:p>
    <w:p w:rsidR="00363477" w:rsidRDefault="00363477">
      <w:pPr>
        <w:pStyle w:val="normal0"/>
        <w:spacing w:line="240" w:lineRule="auto"/>
      </w:pPr>
      <w:r>
        <w:rPr>
          <w:rFonts w:ascii="Times New Roman" w:hAnsi="Times New Roman" w:cs="Times New Roman"/>
          <w:b/>
        </w:rPr>
        <w:t>2. Attire</w:t>
      </w:r>
    </w:p>
    <w:p w:rsidR="00363477" w:rsidRDefault="00363477">
      <w:pPr>
        <w:pStyle w:val="normal0"/>
        <w:spacing w:line="240" w:lineRule="auto"/>
      </w:pPr>
      <w:r>
        <w:rPr>
          <w:rFonts w:ascii="Times New Roman" w:hAnsi="Times New Roman" w:cs="Times New Roman"/>
        </w:rPr>
        <w:t>All delegates are expected to wear Western professional business attire during committee sessions.</w:t>
      </w:r>
    </w:p>
    <w:p w:rsidR="00363477" w:rsidRDefault="00363477">
      <w:pPr>
        <w:pStyle w:val="normal0"/>
        <w:spacing w:line="240" w:lineRule="auto"/>
      </w:pPr>
      <w:r>
        <w:rPr>
          <w:rFonts w:ascii="Times New Roman" w:hAnsi="Times New Roman" w:cs="Times New Roman"/>
          <w:b/>
        </w:rPr>
        <w:t>3. Credentials</w:t>
      </w:r>
    </w:p>
    <w:p w:rsidR="00363477" w:rsidRDefault="00363477">
      <w:pPr>
        <w:pStyle w:val="normal0"/>
        <w:spacing w:line="240" w:lineRule="auto"/>
      </w:pPr>
      <w:r>
        <w:rPr>
          <w:rFonts w:ascii="Times New Roman" w:hAnsi="Times New Roman" w:cs="Times New Roman"/>
        </w:rPr>
        <w:t>OUMUN will provide delegates with credentials at the beginning of the conference. Delegates must wear their credential during Committee sessions to be recognized by the Committee Chair to speak. If credentials are lost by delegates, they must notify the Committee Chair.</w:t>
      </w:r>
    </w:p>
    <w:p w:rsidR="00363477" w:rsidRDefault="00363477">
      <w:pPr>
        <w:pStyle w:val="normal0"/>
        <w:spacing w:line="240" w:lineRule="auto"/>
      </w:pPr>
      <w:r>
        <w:rPr>
          <w:rFonts w:ascii="Times New Roman" w:hAnsi="Times New Roman" w:cs="Times New Roman"/>
          <w:b/>
        </w:rPr>
        <w:t xml:space="preserve">4. Placards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363477" w:rsidRDefault="00363477">
      <w:pPr>
        <w:pStyle w:val="normal0"/>
        <w:spacing w:line="240" w:lineRule="auto"/>
      </w:pPr>
      <w:r>
        <w:rPr>
          <w:rFonts w:ascii="Times New Roman" w:hAnsi="Times New Roman" w:cs="Times New Roman"/>
        </w:rPr>
        <w:t xml:space="preserve">Delegates should not bend, damage, or deface the placards during the conference. Replacement costs for lost or unusable placards will be $5.00 per placard. </w:t>
      </w:r>
    </w:p>
    <w:p w:rsidR="00363477" w:rsidRDefault="00363477">
      <w:pPr>
        <w:pStyle w:val="normal0"/>
      </w:pPr>
      <w:r>
        <w:rPr>
          <w:rFonts w:ascii="Times New Roman" w:hAnsi="Times New Roman" w:cs="Times New Roman"/>
          <w:b/>
        </w:rPr>
        <w:t xml:space="preserve">5. Assigned Seats and Note Passing </w:t>
      </w:r>
    </w:p>
    <w:p w:rsidR="00363477" w:rsidRDefault="00363477">
      <w:pPr>
        <w:pStyle w:val="normal0"/>
      </w:pPr>
      <w:r>
        <w:rPr>
          <w:rFonts w:ascii="Times New Roman" w:hAnsi="Times New Roman" w:cs="Times New Roman"/>
        </w:rPr>
        <w:t xml:space="preserve">Chairs will require that delegates sit in assigned seats. The arrangement of these seats will be up to the discretion of the Chair. All notes passed in Committee must contain a “TO” and “FROM” on the piece of paper that is visible to delegates and staff passing the note. Pages have been instructed to check notes passed between delegations. Notes that are irrelevant to the proceedings will not be delivered, and those that harass fellow delegates will be reported. </w:t>
      </w:r>
    </w:p>
    <w:p w:rsidR="00363477" w:rsidRDefault="00363477">
      <w:pPr>
        <w:pStyle w:val="normal0"/>
      </w:pPr>
      <w:r>
        <w:rPr>
          <w:rFonts w:ascii="Times New Roman" w:hAnsi="Times New Roman" w:cs="Times New Roman"/>
          <w:b/>
        </w:rPr>
        <w:t xml:space="preserve">6. Harassment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3477" w:rsidRDefault="00363477">
      <w:pPr>
        <w:pStyle w:val="normal0"/>
      </w:pPr>
      <w:r>
        <w:rPr>
          <w:rFonts w:ascii="Times New Roman" w:hAnsi="Times New Roman" w:cs="Times New Roman"/>
        </w:rPr>
        <w:t>We wish to create a welcoming environment for all delegates. Everyone should be treated with respect. Harassment of other delegates will not be tolerated. This includes physical, verbal, and written harassment. Incidents of harassment will be investigated by the OUMUN Secretariat and appropriate measures will be taken, including referral of the incident to the campus police, and removal of offenders from the conference.</w:t>
      </w:r>
    </w:p>
    <w:p w:rsidR="00363477" w:rsidRDefault="00363477">
      <w:pPr>
        <w:pStyle w:val="normal0"/>
      </w:pPr>
      <w:r>
        <w:rPr>
          <w:rFonts w:ascii="Times New Roman" w:hAnsi="Times New Roman" w:cs="Times New Roman"/>
          <w:b/>
        </w:rPr>
        <w:t>7. Media and Technology Policy</w:t>
      </w:r>
      <w:r>
        <w:rPr>
          <w:rFonts w:ascii="Times New Roman" w:hAnsi="Times New Roman" w:cs="Times New Roman"/>
          <w:b/>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363477" w:rsidRDefault="00363477">
      <w:pPr>
        <w:pStyle w:val="normal0"/>
      </w:pPr>
      <w:r>
        <w:rPr>
          <w:rFonts w:ascii="Times New Roman" w:hAnsi="Times New Roman" w:cs="Times New Roman"/>
        </w:rPr>
        <w:t>Social Media: Delegates agree to respect decorum when posting to Twitter, Facebook, Instagram, Yik Yak, or any other social media site about OUMUN, and especially when using any hashtag promoted at the conference.</w:t>
      </w:r>
    </w:p>
    <w:p w:rsidR="00363477" w:rsidRDefault="00363477">
      <w:pPr>
        <w:pStyle w:val="normal0"/>
      </w:pPr>
      <w:r>
        <w:rPr>
          <w:rFonts w:ascii="Times New Roman" w:hAnsi="Times New Roman" w:cs="Times New Roman"/>
        </w:rPr>
        <w:t>Technology: Delegates are not permitted to use technology, including laptops and phones, in the room during committee session. Delegates may use technology outside of the room during unmoderated caucuses and recesses. If for some reason a delegate must use technology during session, he or she must leave the room.</w:t>
      </w:r>
    </w:p>
    <w:p w:rsidR="00363477" w:rsidRDefault="00363477">
      <w:pPr>
        <w:pStyle w:val="normal0"/>
      </w:pPr>
      <w:r>
        <w:rPr>
          <w:rFonts w:ascii="Times New Roman" w:hAnsi="Times New Roman" w:cs="Times New Roman"/>
          <w:b/>
        </w:rPr>
        <w:t>8. Use of Drugs or Alcohol</w:t>
      </w:r>
    </w:p>
    <w:p w:rsidR="00363477" w:rsidRDefault="00363477">
      <w:pPr>
        <w:pStyle w:val="normal0"/>
      </w:pPr>
      <w:r>
        <w:rPr>
          <w:rFonts w:ascii="Times New Roman" w:hAnsi="Times New Roman" w:cs="Times New Roman"/>
        </w:rPr>
        <w:t>The possession or consumption of alcohol or illegal drugs will not be tolerated at the conference. Delegates who use illegal substances, or participate in underage drinking will be subject to disciplinary action, including immediate removal from the conference.</w:t>
      </w:r>
    </w:p>
    <w:p w:rsidR="00363477" w:rsidRDefault="00363477">
      <w:pPr>
        <w:pStyle w:val="normal0"/>
      </w:pPr>
      <w:r>
        <w:rPr>
          <w:rFonts w:ascii="Times New Roman" w:hAnsi="Times New Roman" w:cs="Times New Roman"/>
          <w:b/>
        </w:rPr>
        <w:t>9. Authority</w:t>
      </w:r>
    </w:p>
    <w:p w:rsidR="00363477" w:rsidRDefault="00363477">
      <w:pPr>
        <w:pStyle w:val="normal0"/>
      </w:pPr>
      <w:r>
        <w:rPr>
          <w:rFonts w:ascii="Times New Roman" w:hAnsi="Times New Roman" w:cs="Times New Roman"/>
        </w:rPr>
        <w:t>Delegates should respect OUMUN staff and OU officials at all times. OUMUN staff reserves the right to discipline or remove delegates from committee based on their behavior.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3477" w:rsidRDefault="00363477">
      <w:pPr>
        <w:pStyle w:val="normal0"/>
      </w:pPr>
    </w:p>
    <w:sectPr w:rsidR="00363477" w:rsidSect="00D6557D">
      <w:pgSz w:w="12240" w:h="15840"/>
      <w:pgMar w:top="720" w:right="1440" w:bottom="1152"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EFB"/>
    <w:rsid w:val="00017424"/>
    <w:rsid w:val="00363477"/>
    <w:rsid w:val="00694161"/>
    <w:rsid w:val="00C76C02"/>
    <w:rsid w:val="00D6557D"/>
    <w:rsid w:val="00F06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F06EFB"/>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F06EFB"/>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F06EFB"/>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F06EFB"/>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F06EFB"/>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F06EFB"/>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40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F540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F540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F540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F540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F5404"/>
    <w:rPr>
      <w:rFonts w:asciiTheme="minorHAnsi" w:eastAsiaTheme="minorEastAsia" w:hAnsiTheme="minorHAnsi" w:cstheme="minorBidi"/>
      <w:b/>
      <w:bCs/>
      <w:color w:val="000000"/>
    </w:rPr>
  </w:style>
  <w:style w:type="paragraph" w:customStyle="1" w:styleId="normal0">
    <w:name w:val="normal"/>
    <w:uiPriority w:val="99"/>
    <w:rsid w:val="00F06EFB"/>
    <w:pPr>
      <w:spacing w:line="276" w:lineRule="auto"/>
    </w:pPr>
    <w:rPr>
      <w:color w:val="000000"/>
    </w:rPr>
  </w:style>
  <w:style w:type="paragraph" w:styleId="Title">
    <w:name w:val="Title"/>
    <w:basedOn w:val="normal0"/>
    <w:next w:val="normal0"/>
    <w:link w:val="TitleChar"/>
    <w:uiPriority w:val="99"/>
    <w:qFormat/>
    <w:rsid w:val="00F06EFB"/>
    <w:pPr>
      <w:keepNext/>
      <w:keepLines/>
      <w:spacing w:after="60"/>
      <w:contextualSpacing/>
    </w:pPr>
    <w:rPr>
      <w:sz w:val="52"/>
      <w:szCs w:val="52"/>
    </w:rPr>
  </w:style>
  <w:style w:type="character" w:customStyle="1" w:styleId="TitleChar">
    <w:name w:val="Title Char"/>
    <w:basedOn w:val="DefaultParagraphFont"/>
    <w:link w:val="Title"/>
    <w:uiPriority w:val="10"/>
    <w:rsid w:val="00AF5404"/>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F06EFB"/>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AF5404"/>
    <w:rPr>
      <w:rFonts w:asciiTheme="majorHAnsi" w:eastAsiaTheme="majorEastAsia" w:hAnsiTheme="majorHAnsi" w:cstheme="majorBidi"/>
      <w:color w:val="000000"/>
      <w:sz w:val="24"/>
      <w:szCs w:val="24"/>
    </w:rPr>
  </w:style>
  <w:style w:type="paragraph" w:styleId="CommentText">
    <w:name w:val="annotation text"/>
    <w:basedOn w:val="Normal"/>
    <w:link w:val="CommentTextChar"/>
    <w:uiPriority w:val="99"/>
    <w:semiHidden/>
    <w:rsid w:val="00F06E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6EFB"/>
    <w:rPr>
      <w:rFonts w:cs="Times New Roman"/>
      <w:sz w:val="20"/>
      <w:szCs w:val="20"/>
    </w:rPr>
  </w:style>
  <w:style w:type="character" w:styleId="CommentReference">
    <w:name w:val="annotation reference"/>
    <w:basedOn w:val="DefaultParagraphFont"/>
    <w:uiPriority w:val="99"/>
    <w:semiHidden/>
    <w:rsid w:val="00F06EFB"/>
    <w:rPr>
      <w:rFonts w:cs="Times New Roman"/>
      <w:sz w:val="16"/>
      <w:szCs w:val="16"/>
    </w:rPr>
  </w:style>
  <w:style w:type="paragraph" w:styleId="BalloonText">
    <w:name w:val="Balloon Text"/>
    <w:basedOn w:val="Normal"/>
    <w:link w:val="BalloonTextChar"/>
    <w:uiPriority w:val="99"/>
    <w:semiHidden/>
    <w:rsid w:val="00017424"/>
    <w:rPr>
      <w:rFonts w:ascii="Tahoma" w:hAnsi="Tahoma" w:cs="Tahoma"/>
      <w:sz w:val="16"/>
      <w:szCs w:val="16"/>
    </w:rPr>
  </w:style>
  <w:style w:type="character" w:customStyle="1" w:styleId="BalloonTextChar">
    <w:name w:val="Balloon Text Char"/>
    <w:basedOn w:val="DefaultParagraphFont"/>
    <w:link w:val="BalloonText"/>
    <w:uiPriority w:val="99"/>
    <w:semiHidden/>
    <w:rsid w:val="00AF5404"/>
    <w:rPr>
      <w:rFonts w:ascii="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409</Words>
  <Characters>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OUMUN Delegate Code of Conduct</dc:title>
  <dc:subject/>
  <dc:creator/>
  <cp:keywords/>
  <dc:description/>
  <cp:lastModifiedBy>Preferred Customer</cp:lastModifiedBy>
  <cp:revision>3</cp:revision>
  <dcterms:created xsi:type="dcterms:W3CDTF">2015-12-15T13:09:00Z</dcterms:created>
  <dcterms:modified xsi:type="dcterms:W3CDTF">2015-12-15T13:41:00Z</dcterms:modified>
</cp:coreProperties>
</file>