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9" w:rsidRPr="00C60C93" w:rsidRDefault="007176C9" w:rsidP="005B796F">
      <w:pPr>
        <w:jc w:val="center"/>
        <w:rPr>
          <w:rFonts w:ascii="Arial Narrow" w:hAnsi="Arial Narrow"/>
          <w:sz w:val="20"/>
        </w:rPr>
      </w:pPr>
      <w:r w:rsidRPr="00C60C93">
        <w:rPr>
          <w:rFonts w:ascii="Arial Narrow" w:hAnsi="Arial Narrow"/>
          <w:b/>
          <w:sz w:val="20"/>
        </w:rPr>
        <w:t xml:space="preserve">History </w:t>
      </w:r>
      <w:r w:rsidR="00F17E97" w:rsidRPr="00C60C93">
        <w:rPr>
          <w:rFonts w:ascii="Arial Narrow" w:hAnsi="Arial Narrow"/>
          <w:b/>
          <w:sz w:val="20"/>
        </w:rPr>
        <w:t>STEP B.A.</w:t>
      </w:r>
      <w:r w:rsidR="001D4E43">
        <w:rPr>
          <w:rFonts w:ascii="Arial Narrow" w:hAnsi="Arial Narrow"/>
          <w:b/>
          <w:sz w:val="20"/>
        </w:rPr>
        <w:t xml:space="preserve"> + Social Studies Endorsement</w:t>
      </w:r>
      <w:r w:rsidR="00F17E97" w:rsidRPr="00C60C93">
        <w:rPr>
          <w:rFonts w:ascii="Arial Narrow" w:hAnsi="Arial Narrow"/>
          <w:b/>
          <w:sz w:val="20"/>
        </w:rPr>
        <w:t xml:space="preserve"> in FIVE</w:t>
      </w:r>
      <w:r w:rsidRPr="00C60C93">
        <w:rPr>
          <w:rFonts w:ascii="Arial Narrow" w:hAnsi="Arial Narrow"/>
          <w:b/>
          <w:sz w:val="20"/>
        </w:rPr>
        <w:t xml:space="preserve"> Academic Years </w:t>
      </w:r>
      <w:r w:rsidRPr="006E11E0">
        <w:rPr>
          <w:rFonts w:ascii="Arial Narrow" w:hAnsi="Arial Narrow"/>
          <w:b/>
          <w:sz w:val="20"/>
        </w:rPr>
        <w:t>(</w:t>
      </w:r>
      <w:r w:rsidR="006E11E0">
        <w:rPr>
          <w:rFonts w:ascii="Arial Narrow" w:hAnsi="Arial Narrow"/>
          <w:b/>
          <w:sz w:val="20"/>
        </w:rPr>
        <w:t>2018</w:t>
      </w:r>
      <w:r w:rsidRPr="006E11E0">
        <w:rPr>
          <w:rFonts w:ascii="Arial Narrow" w:hAnsi="Arial Narrow"/>
          <w:b/>
          <w:sz w:val="20"/>
        </w:rPr>
        <w:t>)</w:t>
      </w:r>
      <w:bookmarkStart w:id="0" w:name="_GoBack"/>
      <w:bookmarkEnd w:id="0"/>
    </w:p>
    <w:p w:rsidR="007176C9" w:rsidRPr="00C60C93" w:rsidRDefault="007176C9" w:rsidP="007176C9">
      <w:pPr>
        <w:rPr>
          <w:rFonts w:ascii="Arial Narrow" w:hAnsi="Arial Narrow"/>
          <w:sz w:val="20"/>
        </w:rPr>
      </w:pPr>
      <w:r w:rsidRPr="00C60C93">
        <w:rPr>
          <w:rFonts w:ascii="Arial Narrow" w:hAnsi="Arial Narrow"/>
          <w:sz w:val="20"/>
        </w:rPr>
        <w:t xml:space="preserve">This is a breakdown of how a student, knowing they wanted to be a </w:t>
      </w:r>
      <w:r w:rsidR="006B5A69">
        <w:rPr>
          <w:rFonts w:ascii="Arial Narrow" w:hAnsi="Arial Narrow"/>
          <w:sz w:val="20"/>
        </w:rPr>
        <w:t>H</w:t>
      </w:r>
      <w:r w:rsidRPr="00C60C93">
        <w:rPr>
          <w:rFonts w:ascii="Arial Narrow" w:hAnsi="Arial Narrow"/>
          <w:sz w:val="20"/>
        </w:rPr>
        <w:t xml:space="preserve">istory </w:t>
      </w:r>
      <w:r w:rsidR="00F17E97" w:rsidRPr="00C60C93">
        <w:rPr>
          <w:rFonts w:ascii="Arial Narrow" w:hAnsi="Arial Narrow"/>
          <w:sz w:val="20"/>
        </w:rPr>
        <w:t xml:space="preserve">STEP </w:t>
      </w:r>
      <w:r w:rsidRPr="00C60C93">
        <w:rPr>
          <w:rFonts w:ascii="Arial Narrow" w:hAnsi="Arial Narrow"/>
          <w:sz w:val="20"/>
        </w:rPr>
        <w:t xml:space="preserve">major </w:t>
      </w:r>
      <w:r w:rsidR="006B5A69">
        <w:rPr>
          <w:rFonts w:ascii="Arial Narrow" w:hAnsi="Arial Narrow"/>
          <w:sz w:val="20"/>
        </w:rPr>
        <w:t xml:space="preserve">with a Social Studies endorsement </w:t>
      </w:r>
      <w:r w:rsidRPr="00C60C93">
        <w:rPr>
          <w:rFonts w:ascii="Arial Narrow" w:hAnsi="Arial Narrow"/>
          <w:sz w:val="20"/>
        </w:rPr>
        <w:t>upon entering OU, could complete the General Education</w:t>
      </w:r>
      <w:r w:rsidR="00F17E97" w:rsidRPr="00C60C93">
        <w:rPr>
          <w:rFonts w:ascii="Arial Narrow" w:hAnsi="Arial Narrow"/>
          <w:sz w:val="20"/>
        </w:rPr>
        <w:t xml:space="preserve">, </w:t>
      </w:r>
      <w:r w:rsidRPr="00C60C93">
        <w:rPr>
          <w:rFonts w:ascii="Arial Narrow" w:hAnsi="Arial Narrow"/>
          <w:sz w:val="20"/>
        </w:rPr>
        <w:t>major</w:t>
      </w:r>
      <w:r w:rsidR="006B5A69">
        <w:rPr>
          <w:rFonts w:ascii="Arial Narrow" w:hAnsi="Arial Narrow"/>
          <w:sz w:val="20"/>
        </w:rPr>
        <w:t>, endorsement</w:t>
      </w:r>
      <w:r w:rsidR="00C60C93" w:rsidRPr="00C60C93">
        <w:rPr>
          <w:rFonts w:ascii="Arial Narrow" w:hAnsi="Arial Narrow"/>
          <w:sz w:val="20"/>
        </w:rPr>
        <w:t>, and STEP</w:t>
      </w:r>
      <w:r w:rsidR="00F17E97" w:rsidRPr="00C60C93">
        <w:rPr>
          <w:rFonts w:ascii="Arial Narrow" w:hAnsi="Arial Narrow"/>
          <w:sz w:val="20"/>
        </w:rPr>
        <w:t xml:space="preserve"> requirements within a 5</w:t>
      </w:r>
      <w:r w:rsidRPr="00C60C93">
        <w:rPr>
          <w:rFonts w:ascii="Arial Narrow" w:hAnsi="Arial Narrow"/>
          <w:sz w:val="20"/>
        </w:rPr>
        <w:t>-year period of time</w:t>
      </w:r>
      <w:r w:rsidRPr="00F24706">
        <w:rPr>
          <w:rFonts w:ascii="Arial Narrow" w:hAnsi="Arial Narrow"/>
          <w:sz w:val="20"/>
        </w:rPr>
        <w:t xml:space="preserve">. </w:t>
      </w:r>
      <w:r w:rsidR="00BB1AB3" w:rsidRPr="00F24706">
        <w:rPr>
          <w:rFonts w:ascii="Arial Narrow" w:hAnsi="Arial Narrow"/>
          <w:sz w:val="20"/>
        </w:rPr>
        <w:t xml:space="preserve"> This </w:t>
      </w:r>
      <w:r w:rsidR="008355F6" w:rsidRPr="00F24706">
        <w:rPr>
          <w:rFonts w:ascii="Arial Narrow" w:hAnsi="Arial Narrow"/>
          <w:sz w:val="20"/>
        </w:rPr>
        <w:t>sample schedule</w:t>
      </w:r>
      <w:r w:rsidR="00BB1AB3" w:rsidRPr="00F24706">
        <w:rPr>
          <w:rFonts w:ascii="Arial Narrow" w:hAnsi="Arial Narrow"/>
          <w:sz w:val="20"/>
        </w:rPr>
        <w:t xml:space="preserve"> is an</w:t>
      </w:r>
      <w:r w:rsidR="00BB1AB3" w:rsidRPr="00C60C93">
        <w:rPr>
          <w:rFonts w:ascii="Arial Narrow" w:hAnsi="Arial Narrow"/>
          <w:sz w:val="20"/>
        </w:rPr>
        <w:t xml:space="preserve"> example only and not a guarantee of course offerings.</w:t>
      </w:r>
    </w:p>
    <w:p w:rsidR="007176C9" w:rsidRPr="00C60C93" w:rsidRDefault="007176C9" w:rsidP="007176C9">
      <w:pPr>
        <w:rPr>
          <w:rFonts w:ascii="Arial Narrow" w:hAnsi="Arial Narrow"/>
          <w:i/>
          <w:sz w:val="20"/>
        </w:rPr>
      </w:pPr>
    </w:p>
    <w:p w:rsidR="007176C9" w:rsidRPr="00C60C93" w:rsidRDefault="007176C9" w:rsidP="007176C9">
      <w:pPr>
        <w:rPr>
          <w:rFonts w:ascii="Arial Narrow" w:hAnsi="Arial Narrow"/>
          <w:i/>
          <w:sz w:val="20"/>
        </w:rPr>
      </w:pPr>
      <w:r w:rsidRPr="00F24706">
        <w:rPr>
          <w:rFonts w:ascii="Arial Narrow" w:hAnsi="Arial Narrow"/>
          <w:i/>
          <w:sz w:val="20"/>
        </w:rPr>
        <w:t xml:space="preserve">The below </w:t>
      </w:r>
      <w:r w:rsidR="008355F6" w:rsidRPr="00F24706">
        <w:rPr>
          <w:rFonts w:ascii="Arial Narrow" w:hAnsi="Arial Narrow"/>
          <w:i/>
          <w:sz w:val="20"/>
        </w:rPr>
        <w:t>sample schedule</w:t>
      </w:r>
      <w:r w:rsidRPr="00F24706">
        <w:rPr>
          <w:rFonts w:ascii="Arial Narrow" w:hAnsi="Arial Narrow"/>
          <w:i/>
          <w:sz w:val="20"/>
        </w:rPr>
        <w:t xml:space="preserve"> </w:t>
      </w:r>
      <w:r w:rsidR="00306DAF" w:rsidRPr="00F24706">
        <w:rPr>
          <w:rFonts w:ascii="Arial Narrow" w:hAnsi="Arial Narrow"/>
          <w:i/>
          <w:sz w:val="20"/>
        </w:rPr>
        <w:t>is based</w:t>
      </w:r>
      <w:r w:rsidR="00306DAF">
        <w:rPr>
          <w:rFonts w:ascii="Arial Narrow" w:hAnsi="Arial Narrow"/>
          <w:i/>
          <w:sz w:val="20"/>
        </w:rPr>
        <w:t xml:space="preserve"> on ACT English of 16-27/SAT Writing 410-610</w:t>
      </w:r>
      <w:r w:rsidRPr="00C60C93">
        <w:rPr>
          <w:rFonts w:ascii="Arial Narrow" w:hAnsi="Arial Narrow"/>
          <w:i/>
          <w:sz w:val="20"/>
        </w:rPr>
        <w:t xml:space="preserve"> </w:t>
      </w:r>
      <w:r w:rsidRPr="00C60C93">
        <w:rPr>
          <w:rFonts w:ascii="Arial Narrow" w:hAnsi="Arial Narrow"/>
          <w:b/>
          <w:i/>
          <w:sz w:val="20"/>
          <w:u w:val="single"/>
        </w:rPr>
        <w:t>or</w:t>
      </w:r>
      <w:r w:rsidRPr="00C60C93">
        <w:rPr>
          <w:rFonts w:ascii="Arial Narrow" w:hAnsi="Arial Narrow"/>
          <w:b/>
          <w:i/>
          <w:sz w:val="20"/>
        </w:rPr>
        <w:t xml:space="preserve"> </w:t>
      </w:r>
      <w:r w:rsidRPr="00C60C93">
        <w:rPr>
          <w:rFonts w:ascii="Arial Narrow" w:hAnsi="Arial Narrow"/>
          <w:i/>
          <w:sz w:val="20"/>
        </w:rPr>
        <w:t>AP/IB/CLEP equivalents.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886"/>
        <w:gridCol w:w="5130"/>
        <w:gridCol w:w="2070"/>
        <w:gridCol w:w="1260"/>
      </w:tblGrid>
      <w:tr w:rsidR="00AB6AF4" w:rsidRPr="00C60C93" w:rsidTr="00C46BCF">
        <w:trPr>
          <w:trHeight w:val="271"/>
        </w:trPr>
        <w:tc>
          <w:tcPr>
            <w:tcW w:w="622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Year</w:t>
            </w:r>
          </w:p>
        </w:tc>
        <w:tc>
          <w:tcPr>
            <w:tcW w:w="4886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Fall</w:t>
            </w:r>
          </w:p>
        </w:tc>
        <w:tc>
          <w:tcPr>
            <w:tcW w:w="5130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Winter</w:t>
            </w:r>
          </w:p>
        </w:tc>
        <w:tc>
          <w:tcPr>
            <w:tcW w:w="2070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Summer </w:t>
            </w:r>
          </w:p>
        </w:tc>
        <w:tc>
          <w:tcPr>
            <w:tcW w:w="1260" w:type="dxa"/>
          </w:tcPr>
          <w:p w:rsidR="00AB6AF4" w:rsidRDefault="005C2C61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Total </w:t>
            </w:r>
          </w:p>
        </w:tc>
      </w:tr>
      <w:tr w:rsidR="00AB6AF4" w:rsidRPr="00C60C93" w:rsidTr="00C46BCF">
        <w:trPr>
          <w:trHeight w:val="1250"/>
        </w:trPr>
        <w:tc>
          <w:tcPr>
            <w:tcW w:w="622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1</w:t>
            </w:r>
          </w:p>
        </w:tc>
        <w:tc>
          <w:tcPr>
            <w:tcW w:w="4886" w:type="dxa"/>
          </w:tcPr>
          <w:p w:rsidR="00AB6AF4" w:rsidRPr="00C60C93" w:rsidRDefault="00AB6AF4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>HST 10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  <w:r w:rsidR="00D14F9C">
              <w:rPr>
                <w:rFonts w:ascii="Arial Narrow" w:eastAsia="Times New Roman" w:hAnsi="Arial Narrow"/>
                <w:sz w:val="20"/>
              </w:rPr>
              <w:t xml:space="preserve"> (HST 1300, 1400, 1100 or 1200</w:t>
            </w:r>
            <w:r w:rsidRPr="00C60C93">
              <w:rPr>
                <w:rFonts w:ascii="Arial Narrow" w:eastAsia="Times New Roman" w:hAnsi="Arial Narrow"/>
                <w:sz w:val="20"/>
              </w:rPr>
              <w:t>)</w:t>
            </w:r>
          </w:p>
          <w:p w:rsidR="00AB6AF4" w:rsidRPr="00C60C93" w:rsidRDefault="00AB6AF4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1D4E43">
              <w:rPr>
                <w:rFonts w:ascii="Arial Narrow" w:eastAsia="Times New Roman" w:hAnsi="Arial Narrow"/>
                <w:b/>
                <w:sz w:val="20"/>
              </w:rPr>
              <w:t>PS 1</w:t>
            </w:r>
            <w:r w:rsidR="00FA4ED7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1D4E43">
              <w:rPr>
                <w:rFonts w:ascii="Arial Narrow" w:eastAsia="Times New Roman" w:hAnsi="Arial Narrow"/>
                <w:b/>
                <w:sz w:val="20"/>
              </w:rPr>
              <w:t>00</w:t>
            </w:r>
            <w:r>
              <w:rPr>
                <w:rFonts w:ascii="Arial Narrow" w:eastAsia="Times New Roman" w:hAnsi="Arial Narrow"/>
                <w:sz w:val="20"/>
              </w:rPr>
              <w:t xml:space="preserve"> (G.E. Social Science) 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4 – G.E. Category</w:t>
            </w:r>
            <w:r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E001EB">
              <w:rPr>
                <w:rFonts w:ascii="Arial Narrow" w:eastAsia="Times New Roman" w:hAnsi="Arial Narrow"/>
                <w:sz w:val="20"/>
              </w:rPr>
              <w:t>(ART, LANG, LIT, NSTN, or FR)</w:t>
            </w:r>
            <w:r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4 – WRT 1</w:t>
            </w:r>
            <w:r w:rsidR="00D14F9C">
              <w:rPr>
                <w:rFonts w:ascii="Arial Narrow" w:eastAsia="Times New Roman" w:hAnsi="Arial Narrow"/>
                <w:sz w:val="20"/>
              </w:rPr>
              <w:t>0</w:t>
            </w:r>
            <w:r w:rsidRPr="00C60C93">
              <w:rPr>
                <w:rFonts w:ascii="Arial Narrow" w:eastAsia="Times New Roman" w:hAnsi="Arial Narrow"/>
                <w:sz w:val="20"/>
              </w:rPr>
              <w:t>50</w:t>
            </w:r>
          </w:p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C46BCF" w:rsidRPr="00C60C93" w:rsidRDefault="00C46BCF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130" w:type="dxa"/>
          </w:tcPr>
          <w:p w:rsidR="00AB6AF4" w:rsidRPr="00C60C93" w:rsidRDefault="00AB6AF4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D14F9C" w:rsidRPr="00C60C93">
              <w:rPr>
                <w:rFonts w:ascii="Arial Narrow" w:eastAsia="Times New Roman" w:hAnsi="Arial Narrow"/>
                <w:b/>
                <w:sz w:val="20"/>
              </w:rPr>
              <w:t>HST 10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D14F9C" w:rsidRPr="00C60C93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  <w:r w:rsidR="00D14F9C">
              <w:rPr>
                <w:rFonts w:ascii="Arial Narrow" w:eastAsia="Times New Roman" w:hAnsi="Arial Narrow"/>
                <w:sz w:val="20"/>
              </w:rPr>
              <w:t xml:space="preserve"> (HST 1300, 1400, 1100 or 1200</w:t>
            </w:r>
            <w:r w:rsidR="00D14F9C" w:rsidRPr="00C60C93">
              <w:rPr>
                <w:rFonts w:ascii="Arial Narrow" w:eastAsia="Times New Roman" w:hAnsi="Arial Narrow"/>
                <w:sz w:val="20"/>
              </w:rPr>
              <w:t>)</w:t>
            </w:r>
          </w:p>
          <w:p w:rsidR="00AB6AF4" w:rsidRPr="00C60C93" w:rsidRDefault="00AB6AF4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D14F9C" w:rsidRPr="00C60C93">
              <w:rPr>
                <w:rFonts w:ascii="Arial Narrow" w:eastAsia="Times New Roman" w:hAnsi="Arial Narrow"/>
                <w:b/>
                <w:sz w:val="20"/>
              </w:rPr>
              <w:t>HST 10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D14F9C" w:rsidRPr="00C60C93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  <w:r w:rsidR="00D14F9C">
              <w:rPr>
                <w:rFonts w:ascii="Arial Narrow" w:eastAsia="Times New Roman" w:hAnsi="Arial Narrow"/>
                <w:sz w:val="20"/>
              </w:rPr>
              <w:t xml:space="preserve"> (HST 1300, 1400, 1100 or 1200</w:t>
            </w:r>
            <w:r w:rsidR="00D14F9C" w:rsidRPr="00C60C93">
              <w:rPr>
                <w:rFonts w:ascii="Arial Narrow" w:eastAsia="Times New Roman" w:hAnsi="Arial Narrow"/>
                <w:sz w:val="20"/>
              </w:rPr>
              <w:t>)</w:t>
            </w:r>
          </w:p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1D4E43">
              <w:rPr>
                <w:rFonts w:ascii="Arial Narrow" w:eastAsia="Times New Roman" w:hAnsi="Arial Narrow"/>
                <w:b/>
                <w:sz w:val="20"/>
              </w:rPr>
              <w:t>PS 1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 xml:space="preserve">600 </w:t>
            </w:r>
            <w:r w:rsidR="00797248">
              <w:rPr>
                <w:rFonts w:ascii="Arial Narrow" w:eastAsia="Times New Roman" w:hAnsi="Arial Narrow"/>
                <w:b/>
                <w:sz w:val="20"/>
              </w:rPr>
              <w:t>or 1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400</w:t>
            </w:r>
            <w:r>
              <w:rPr>
                <w:rFonts w:ascii="Arial Narrow" w:eastAsia="Times New Roman" w:hAnsi="Arial Narrow"/>
                <w:sz w:val="20"/>
              </w:rPr>
              <w:t xml:space="preserve"> (G.E. Global Perspectives) </w:t>
            </w:r>
            <w:r w:rsidRPr="00C60C93"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4 – WRT 1</w:t>
            </w:r>
            <w:r w:rsidR="00D14F9C">
              <w:rPr>
                <w:rFonts w:ascii="Arial Narrow" w:eastAsia="Times New Roman" w:hAnsi="Arial Narrow"/>
                <w:sz w:val="20"/>
              </w:rPr>
              <w:t>0</w:t>
            </w:r>
            <w:r w:rsidRPr="00C60C93">
              <w:rPr>
                <w:rFonts w:ascii="Arial Narrow" w:eastAsia="Times New Roman" w:hAnsi="Arial Narrow"/>
                <w:sz w:val="20"/>
              </w:rPr>
              <w:t>60</w:t>
            </w:r>
          </w:p>
          <w:p w:rsidR="00203C64" w:rsidRPr="00C60C93" w:rsidRDefault="00D14F9C" w:rsidP="00203C64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1 – SED 1000</w:t>
            </w:r>
            <w:r w:rsidR="00203C64" w:rsidRPr="00C60C93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203C64" w:rsidRPr="006110AC">
              <w:rPr>
                <w:rFonts w:ascii="Arial Narrow" w:eastAsia="Times New Roman" w:hAnsi="Arial Narrow"/>
                <w:i/>
                <w:sz w:val="20"/>
              </w:rPr>
              <w:t>Recommended</w:t>
            </w:r>
            <w:r w:rsidR="00203C64"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C46BCF" w:rsidP="0054478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17</w:t>
            </w:r>
            <w:r w:rsidR="00AB6AF4" w:rsidRPr="00C60C93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0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5C2C61" w:rsidRPr="00FC6DB9" w:rsidRDefault="005C2C61" w:rsidP="005C2C61">
            <w:pPr>
              <w:rPr>
                <w:rFonts w:ascii="Arial Narrow" w:eastAsia="Times New Roman" w:hAnsi="Arial Narrow"/>
                <w:b/>
                <w:sz w:val="20"/>
              </w:rPr>
            </w:pPr>
          </w:p>
        </w:tc>
        <w:tc>
          <w:tcPr>
            <w:tcW w:w="1260" w:type="dxa"/>
          </w:tcPr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C46BCF" w:rsidRDefault="00C46BCF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C46BCF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33</w:t>
            </w:r>
            <w:r w:rsidR="00836D3B">
              <w:rPr>
                <w:rFonts w:ascii="Arial Narrow" w:eastAsia="Times New Roman" w:hAnsi="Arial Narrow"/>
                <w:sz w:val="20"/>
              </w:rPr>
              <w:t xml:space="preserve"> credits </w:t>
            </w:r>
          </w:p>
        </w:tc>
      </w:tr>
      <w:tr w:rsidR="00AB6AF4" w:rsidRPr="00C60C93" w:rsidTr="00C46BCF">
        <w:trPr>
          <w:trHeight w:val="1628"/>
        </w:trPr>
        <w:tc>
          <w:tcPr>
            <w:tcW w:w="622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2</w:t>
            </w:r>
          </w:p>
        </w:tc>
        <w:tc>
          <w:tcPr>
            <w:tcW w:w="4886" w:type="dxa"/>
          </w:tcPr>
          <w:p w:rsidR="00AB6AF4" w:rsidRPr="00C60C93" w:rsidRDefault="00AB6AF4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D14F9C" w:rsidRPr="00C60C93">
              <w:rPr>
                <w:rFonts w:ascii="Arial Narrow" w:eastAsia="Times New Roman" w:hAnsi="Arial Narrow"/>
                <w:b/>
                <w:sz w:val="20"/>
              </w:rPr>
              <w:t>HST 10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D14F9C" w:rsidRPr="00C60C93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  <w:r w:rsidR="00D14F9C">
              <w:rPr>
                <w:rFonts w:ascii="Arial Narrow" w:eastAsia="Times New Roman" w:hAnsi="Arial Narrow"/>
                <w:sz w:val="20"/>
              </w:rPr>
              <w:t xml:space="preserve"> (HST 1300, 1400, 1100 or 1200</w:t>
            </w:r>
            <w:r w:rsidR="00D14F9C" w:rsidRPr="00C60C93">
              <w:rPr>
                <w:rFonts w:ascii="Arial Narrow" w:eastAsia="Times New Roman" w:hAnsi="Arial Narrow"/>
                <w:sz w:val="20"/>
              </w:rPr>
              <w:t>)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>HST 30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597188">
              <w:rPr>
                <w:rFonts w:ascii="Arial Narrow" w:eastAsia="Times New Roman" w:hAnsi="Arial Narrow"/>
                <w:b/>
                <w:sz w:val="20"/>
              </w:rPr>
              <w:t>/40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597188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-level Elective </w:t>
            </w:r>
            <w:r w:rsidRPr="00C60C93">
              <w:rPr>
                <w:rFonts w:ascii="Arial Narrow" w:eastAsia="Times New Roman" w:hAnsi="Arial Narrow"/>
                <w:sz w:val="20"/>
              </w:rPr>
              <w:t>(American</w:t>
            </w:r>
            <w:r w:rsidR="00F9568C">
              <w:rPr>
                <w:rFonts w:ascii="Arial Narrow" w:eastAsia="Times New Roman" w:hAnsi="Arial Narrow"/>
                <w:sz w:val="20"/>
              </w:rPr>
              <w:t xml:space="preserve"> or E</w:t>
            </w:r>
            <w:r w:rsidRPr="00C60C93">
              <w:rPr>
                <w:rFonts w:ascii="Arial Narrow" w:eastAsia="Times New Roman" w:hAnsi="Arial Narrow"/>
                <w:sz w:val="20"/>
              </w:rPr>
              <w:t>uropean</w:t>
            </w:r>
            <w:r w:rsidR="00F9568C">
              <w:rPr>
                <w:rFonts w:ascii="Arial Narrow" w:eastAsia="Times New Roman" w:hAnsi="Arial Narrow"/>
                <w:sz w:val="20"/>
              </w:rPr>
              <w:t>)</w:t>
            </w:r>
          </w:p>
          <w:p w:rsidR="002270AB" w:rsidRDefault="002270AB" w:rsidP="002270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507D10">
              <w:rPr>
                <w:rFonts w:ascii="Arial Narrow" w:hAnsi="Arial Narrow"/>
                <w:sz w:val="20"/>
              </w:rPr>
              <w:t xml:space="preserve"> 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97248">
              <w:rPr>
                <w:rFonts w:ascii="Arial Narrow" w:hAnsi="Arial Narrow"/>
                <w:b/>
                <w:sz w:val="20"/>
              </w:rPr>
              <w:t>ECN 201</w:t>
            </w:r>
            <w:r w:rsidR="00D14F9C">
              <w:rPr>
                <w:rFonts w:ascii="Arial Narrow" w:hAnsi="Arial Narrow"/>
                <w:b/>
                <w:sz w:val="20"/>
              </w:rPr>
              <w:t>0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4 – G.E. Category</w:t>
            </w:r>
            <w:r>
              <w:rPr>
                <w:rFonts w:ascii="Arial Narrow" w:eastAsia="Times New Roman" w:hAnsi="Arial Narrow"/>
                <w:sz w:val="20"/>
              </w:rPr>
              <w:t xml:space="preserve"> (ART, LANG, LIT, NSTN, or FR) </w:t>
            </w:r>
          </w:p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C46BCF" w:rsidRPr="00C60C93" w:rsidRDefault="00C46BCF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C46BCF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TOTAL – 1</w:t>
            </w:r>
            <w:r w:rsidR="002270AB">
              <w:rPr>
                <w:rFonts w:ascii="Arial Narrow" w:eastAsia="Times New Roman" w:hAnsi="Arial Narrow"/>
                <w:sz w:val="20"/>
              </w:rPr>
              <w:t>6</w:t>
            </w:r>
            <w:r w:rsidRPr="00C60C93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130" w:type="dxa"/>
          </w:tcPr>
          <w:p w:rsidR="00F9568C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933448">
              <w:rPr>
                <w:rFonts w:ascii="Arial Narrow" w:eastAsia="Times New Roman" w:hAnsi="Arial Narrow"/>
                <w:b/>
                <w:sz w:val="20"/>
              </w:rPr>
              <w:t>HST 300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797248">
              <w:rPr>
                <w:rFonts w:ascii="Arial Narrow" w:eastAsia="Times New Roman" w:hAnsi="Arial Narrow"/>
                <w:b/>
                <w:sz w:val="20"/>
              </w:rPr>
              <w:t>ECN 202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HST 2010</w:t>
            </w:r>
            <w:r w:rsidR="00A51D28">
              <w:rPr>
                <w:rFonts w:ascii="Arial Narrow" w:eastAsia="Times New Roman" w:hAnsi="Arial Narrow"/>
                <w:b/>
                <w:sz w:val="20"/>
              </w:rPr>
              <w:t>***</w:t>
            </w:r>
            <w:r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ED45C1" w:rsidRPr="00C60C93" w:rsidRDefault="00ED45C1" w:rsidP="00ED45C1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G.E. Category </w:t>
            </w:r>
            <w:r>
              <w:rPr>
                <w:rFonts w:ascii="Arial Narrow" w:eastAsia="Times New Roman" w:hAnsi="Arial Narrow"/>
                <w:sz w:val="20"/>
              </w:rPr>
              <w:t xml:space="preserve">(ART, LANG, LIT, NSTN, or FR) </w:t>
            </w:r>
          </w:p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ED45C1" w:rsidRPr="00C60C93" w:rsidRDefault="00ED45C1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C60C93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2070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1D4E43">
              <w:rPr>
                <w:rFonts w:ascii="Arial Narrow" w:eastAsia="Times New Roman" w:hAnsi="Arial Narrow"/>
                <w:b/>
                <w:sz w:val="20"/>
              </w:rPr>
              <w:t>IS 21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00–2700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797248">
              <w:rPr>
                <w:rFonts w:ascii="Arial Narrow" w:eastAsia="Times New Roman" w:hAnsi="Arial Narrow"/>
                <w:b/>
                <w:sz w:val="20"/>
              </w:rPr>
              <w:t>GEO 200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C46BCF" w:rsidRDefault="00C46BCF" w:rsidP="00C46BCF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797248" w:rsidRPr="00797248">
              <w:rPr>
                <w:rFonts w:ascii="Arial Narrow" w:eastAsia="Times New Roman" w:hAnsi="Arial Narrow"/>
                <w:sz w:val="20"/>
              </w:rPr>
              <w:t>G.E. Category (KA)</w:t>
            </w:r>
          </w:p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C46BCF" w:rsidRPr="00C60C93" w:rsidRDefault="00C46BCF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FC6DB9" w:rsidRDefault="00C46BCF" w:rsidP="00C46BCF">
            <w:pPr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12</w:t>
            </w:r>
            <w:r w:rsidR="00AB6AF4">
              <w:rPr>
                <w:rFonts w:ascii="Arial Narrow" w:eastAsia="Times New Roman" w:hAnsi="Arial Narrow"/>
                <w:sz w:val="20"/>
              </w:rPr>
              <w:t xml:space="preserve"> credit hours </w:t>
            </w:r>
          </w:p>
        </w:tc>
        <w:tc>
          <w:tcPr>
            <w:tcW w:w="1260" w:type="dxa"/>
          </w:tcPr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2270AB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44</w:t>
            </w:r>
            <w:r w:rsidR="00836D3B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AB6AF4" w:rsidRPr="00C60C93" w:rsidTr="008355F6">
        <w:trPr>
          <w:trHeight w:val="1466"/>
        </w:trPr>
        <w:tc>
          <w:tcPr>
            <w:tcW w:w="622" w:type="dxa"/>
          </w:tcPr>
          <w:p w:rsidR="00AB6AF4" w:rsidRPr="00F24706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>3</w:t>
            </w:r>
          </w:p>
        </w:tc>
        <w:tc>
          <w:tcPr>
            <w:tcW w:w="4886" w:type="dxa"/>
          </w:tcPr>
          <w:p w:rsidR="00ED45C1" w:rsidRPr="00F24706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F24706">
              <w:rPr>
                <w:rFonts w:ascii="Arial Narrow" w:eastAsia="Times New Roman" w:hAnsi="Arial Narrow"/>
                <w:b/>
                <w:sz w:val="20"/>
              </w:rPr>
              <w:t>HST 30</w:t>
            </w:r>
            <w:r w:rsidR="00D14F9C" w:rsidRPr="00F2470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F2470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597188" w:rsidRPr="00F24706">
              <w:rPr>
                <w:rFonts w:ascii="Arial Narrow" w:eastAsia="Times New Roman" w:hAnsi="Arial Narrow"/>
                <w:b/>
                <w:sz w:val="20"/>
              </w:rPr>
              <w:t>/40</w:t>
            </w:r>
            <w:r w:rsidR="00D14F9C" w:rsidRPr="00F2470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597188" w:rsidRPr="00F2470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F24706">
              <w:rPr>
                <w:rFonts w:ascii="Arial Narrow" w:eastAsia="Times New Roman" w:hAnsi="Arial Narrow"/>
                <w:b/>
                <w:sz w:val="20"/>
              </w:rPr>
              <w:t>-level Elective</w:t>
            </w:r>
            <w:r w:rsidRPr="00F24706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F9568C" w:rsidRPr="00F24706">
              <w:rPr>
                <w:rFonts w:ascii="Arial Narrow" w:eastAsia="Times New Roman" w:hAnsi="Arial Narrow"/>
                <w:b/>
                <w:sz w:val="20"/>
              </w:rPr>
              <w:t>**</w:t>
            </w:r>
            <w:r w:rsidRPr="00F24706">
              <w:rPr>
                <w:rFonts w:ascii="Arial Narrow" w:eastAsia="Times New Roman" w:hAnsi="Arial Narrow"/>
                <w:sz w:val="20"/>
              </w:rPr>
              <w:t>(</w:t>
            </w:r>
            <w:r w:rsidR="00F9568C" w:rsidRPr="00F24706">
              <w:rPr>
                <w:rFonts w:ascii="Arial Narrow" w:eastAsia="Times New Roman" w:hAnsi="Arial Narrow"/>
                <w:sz w:val="20"/>
              </w:rPr>
              <w:t xml:space="preserve">Asian, Latin American, </w:t>
            </w:r>
            <w:r w:rsidR="00226D2D" w:rsidRPr="00F24706">
              <w:rPr>
                <w:rFonts w:ascii="Arial Narrow" w:eastAsia="Times New Roman" w:hAnsi="Arial Narrow"/>
                <w:sz w:val="20"/>
              </w:rPr>
              <w:t xml:space="preserve">African </w:t>
            </w:r>
            <w:r w:rsidR="00ED45C1" w:rsidRPr="00F24706">
              <w:rPr>
                <w:rFonts w:ascii="Arial Narrow" w:eastAsia="Times New Roman" w:hAnsi="Arial Narrow"/>
                <w:sz w:val="20"/>
              </w:rPr>
              <w:t>or Middle East</w:t>
            </w:r>
            <w:r w:rsidR="00F9568C" w:rsidRPr="00F24706">
              <w:rPr>
                <w:rFonts w:ascii="Arial Narrow" w:eastAsia="Times New Roman" w:hAnsi="Arial Narrow"/>
                <w:sz w:val="20"/>
              </w:rPr>
              <w:t xml:space="preserve">)   </w:t>
            </w:r>
          </w:p>
          <w:p w:rsidR="00F9568C" w:rsidRPr="00F24706" w:rsidRDefault="00ED45C1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F24706">
              <w:rPr>
                <w:rFonts w:ascii="Arial Narrow" w:eastAsia="Times New Roman" w:hAnsi="Arial Narrow"/>
                <w:b/>
                <w:sz w:val="20"/>
              </w:rPr>
              <w:t>HST 3000/4000-level Elective</w:t>
            </w:r>
            <w:r w:rsidRPr="00F24706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F24706">
              <w:rPr>
                <w:rFonts w:ascii="Arial Narrow" w:eastAsia="Times New Roman" w:hAnsi="Arial Narrow"/>
                <w:b/>
                <w:sz w:val="20"/>
              </w:rPr>
              <w:t>**</w:t>
            </w:r>
            <w:r w:rsidRPr="00F24706">
              <w:rPr>
                <w:rFonts w:ascii="Arial Narrow" w:eastAsia="Times New Roman" w:hAnsi="Arial Narrow"/>
                <w:sz w:val="20"/>
              </w:rPr>
              <w:t xml:space="preserve">(Asian, Latin American, African or Middle East—different area)      </w:t>
            </w:r>
            <w:r w:rsidR="00F9568C" w:rsidRPr="00F24706">
              <w:rPr>
                <w:rFonts w:ascii="Arial Narrow" w:eastAsia="Times New Roman" w:hAnsi="Arial Narrow"/>
                <w:sz w:val="20"/>
              </w:rPr>
              <w:t xml:space="preserve">   </w:t>
            </w:r>
          </w:p>
          <w:p w:rsidR="00AB6AF4" w:rsidRPr="00F24706" w:rsidRDefault="00AB6AF4" w:rsidP="00B55EF0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797248" w:rsidRPr="00F24706">
              <w:rPr>
                <w:rFonts w:ascii="Arial Narrow" w:eastAsia="Times New Roman" w:hAnsi="Arial Narrow"/>
                <w:b/>
                <w:sz w:val="20"/>
              </w:rPr>
              <w:t>SED 30</w:t>
            </w:r>
            <w:r w:rsidR="00D14F9C" w:rsidRPr="00F2470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797248" w:rsidRPr="00F24706">
              <w:rPr>
                <w:rFonts w:ascii="Arial Narrow" w:eastAsia="Times New Roman" w:hAnsi="Arial Narrow"/>
                <w:b/>
                <w:sz w:val="20"/>
              </w:rPr>
              <w:t xml:space="preserve">0 </w:t>
            </w:r>
            <w:r w:rsidR="00797248" w:rsidRPr="00F24706">
              <w:rPr>
                <w:rFonts w:ascii="Arial Narrow" w:eastAsia="Times New Roman" w:hAnsi="Arial Narrow"/>
                <w:sz w:val="20"/>
              </w:rPr>
              <w:t>(SED 30</w:t>
            </w:r>
            <w:r w:rsidR="00D14F9C" w:rsidRPr="00F24706">
              <w:rPr>
                <w:rFonts w:ascii="Arial Narrow" w:eastAsia="Times New Roman" w:hAnsi="Arial Narrow"/>
                <w:sz w:val="20"/>
              </w:rPr>
              <w:t>0</w:t>
            </w:r>
            <w:r w:rsidR="00797248" w:rsidRPr="00F24706">
              <w:rPr>
                <w:rFonts w:ascii="Arial Narrow" w:eastAsia="Times New Roman" w:hAnsi="Arial Narrow"/>
                <w:sz w:val="20"/>
              </w:rPr>
              <w:t>1</w:t>
            </w:r>
            <w:r w:rsidR="00D14F9C" w:rsidRPr="00F24706">
              <w:rPr>
                <w:rFonts w:ascii="Arial Narrow" w:eastAsia="Times New Roman" w:hAnsi="Arial Narrow"/>
                <w:sz w:val="20"/>
              </w:rPr>
              <w:t xml:space="preserve"> (2) for those that took SED 1000</w:t>
            </w:r>
            <w:r w:rsidR="00797248" w:rsidRPr="00F24706">
              <w:rPr>
                <w:rFonts w:ascii="Arial Narrow" w:eastAsia="Times New Roman" w:hAnsi="Arial Narrow"/>
                <w:sz w:val="20"/>
              </w:rPr>
              <w:t>)</w:t>
            </w:r>
          </w:p>
          <w:p w:rsidR="008355F6" w:rsidRPr="00F24706" w:rsidRDefault="00C46BCF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797248" w:rsidRPr="00F24706">
              <w:rPr>
                <w:rFonts w:ascii="Arial Narrow" w:eastAsia="Times New Roman" w:hAnsi="Arial Narrow"/>
                <w:b/>
                <w:sz w:val="20"/>
              </w:rPr>
              <w:t>IS 210</w:t>
            </w:r>
            <w:r w:rsidR="00D14F9C" w:rsidRPr="00F2470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797248" w:rsidRPr="00F24706">
              <w:rPr>
                <w:rFonts w:ascii="Arial Narrow" w:eastAsia="Times New Roman" w:hAnsi="Arial Narrow"/>
                <w:b/>
                <w:sz w:val="20"/>
              </w:rPr>
              <w:t>-270</w:t>
            </w:r>
            <w:r w:rsidR="00D14F9C" w:rsidRPr="00F24706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8355F6" w:rsidRPr="00F24706" w:rsidRDefault="008355F6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F24706" w:rsidRDefault="00AB6AF4" w:rsidP="00C60C93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130" w:type="dxa"/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>HST 30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597188">
              <w:rPr>
                <w:rFonts w:ascii="Arial Narrow" w:eastAsia="Times New Roman" w:hAnsi="Arial Narrow"/>
                <w:b/>
                <w:sz w:val="20"/>
              </w:rPr>
              <w:t>/40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597188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933448" w:rsidRPr="00C60C93">
              <w:rPr>
                <w:rFonts w:ascii="Arial Narrow" w:eastAsia="Times New Roman" w:hAnsi="Arial Narrow"/>
                <w:b/>
                <w:sz w:val="20"/>
              </w:rPr>
              <w:t>-level Elective</w:t>
            </w:r>
            <w:r w:rsidR="00933448" w:rsidRPr="00C60C93">
              <w:rPr>
                <w:rFonts w:ascii="Arial Narrow" w:eastAsia="Times New Roman" w:hAnsi="Arial Narrow"/>
                <w:sz w:val="20"/>
              </w:rPr>
              <w:t xml:space="preserve"> (American</w:t>
            </w:r>
            <w:r w:rsidR="00933448">
              <w:rPr>
                <w:rFonts w:ascii="Arial Narrow" w:eastAsia="Times New Roman" w:hAnsi="Arial Narrow"/>
                <w:sz w:val="20"/>
              </w:rPr>
              <w:t xml:space="preserve"> or</w:t>
            </w:r>
            <w:r w:rsidR="00933448" w:rsidRPr="00C60C93">
              <w:rPr>
                <w:rFonts w:ascii="Arial Narrow" w:eastAsia="Times New Roman" w:hAnsi="Arial Narrow"/>
                <w:sz w:val="20"/>
              </w:rPr>
              <w:t xml:space="preserve"> European</w:t>
            </w:r>
            <w:r w:rsidR="00933448">
              <w:rPr>
                <w:rFonts w:ascii="Arial Narrow" w:eastAsia="Times New Roman" w:hAnsi="Arial Narrow"/>
                <w:sz w:val="20"/>
              </w:rPr>
              <w:t>)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>HST 3</w:t>
            </w:r>
            <w:r w:rsidR="00F9568C">
              <w:rPr>
                <w:rFonts w:ascii="Arial Narrow" w:eastAsia="Times New Roman" w:hAnsi="Arial Narrow"/>
                <w:b/>
                <w:sz w:val="20"/>
              </w:rPr>
              <w:t>21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51D28">
              <w:rPr>
                <w:rFonts w:ascii="Arial Narrow" w:eastAsia="Times New Roman" w:hAnsi="Arial Narrow"/>
                <w:b/>
                <w:sz w:val="20"/>
              </w:rPr>
              <w:t>***</w:t>
            </w:r>
            <w:r w:rsidR="00F9568C">
              <w:rPr>
                <w:rFonts w:ascii="Arial Narrow" w:eastAsia="Times New Roman" w:hAnsi="Arial Narrow"/>
                <w:b/>
                <w:sz w:val="20"/>
              </w:rPr>
              <w:t xml:space="preserve"> (or PS 3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3</w:t>
            </w:r>
            <w:r w:rsidR="00F9568C">
              <w:rPr>
                <w:rFonts w:ascii="Arial Narrow" w:eastAsia="Times New Roman" w:hAnsi="Arial Narrow"/>
                <w:b/>
                <w:sz w:val="20"/>
              </w:rPr>
              <w:t>15 + 30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F9568C">
              <w:rPr>
                <w:rFonts w:ascii="Arial Narrow" w:eastAsia="Times New Roman" w:hAnsi="Arial Narrow"/>
                <w:b/>
                <w:sz w:val="20"/>
              </w:rPr>
              <w:t>0-40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F9568C">
              <w:rPr>
                <w:rFonts w:ascii="Arial Narrow" w:eastAsia="Times New Roman" w:hAnsi="Arial Narrow"/>
                <w:b/>
                <w:sz w:val="20"/>
              </w:rPr>
              <w:t xml:space="preserve">0 </w:t>
            </w:r>
            <w:proofErr w:type="spellStart"/>
            <w:r w:rsidR="00F9568C">
              <w:rPr>
                <w:rFonts w:ascii="Arial Narrow" w:eastAsia="Times New Roman" w:hAnsi="Arial Narrow"/>
                <w:b/>
                <w:sz w:val="20"/>
              </w:rPr>
              <w:t>lvl</w:t>
            </w:r>
            <w:proofErr w:type="spellEnd"/>
            <w:r w:rsidR="00F9568C">
              <w:rPr>
                <w:rFonts w:ascii="Arial Narrow" w:eastAsia="Times New Roman" w:hAnsi="Arial Narrow"/>
                <w:b/>
                <w:sz w:val="20"/>
              </w:rPr>
              <w:t xml:space="preserve"> HST elective)</w:t>
            </w:r>
          </w:p>
          <w:p w:rsidR="00CC6279" w:rsidRDefault="00AB6AF4" w:rsidP="00B55EF0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4 –</w:t>
            </w:r>
            <w:r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E001EB">
              <w:rPr>
                <w:rFonts w:ascii="Arial Narrow" w:eastAsia="Times New Roman" w:hAnsi="Arial Narrow"/>
                <w:b/>
                <w:sz w:val="20"/>
              </w:rPr>
              <w:t xml:space="preserve">PS 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3310</w:t>
            </w:r>
            <w:r w:rsidR="00A51D28">
              <w:rPr>
                <w:rFonts w:ascii="Arial Narrow" w:eastAsia="Times New Roman" w:hAnsi="Arial Narrow"/>
                <w:b/>
                <w:sz w:val="20"/>
              </w:rPr>
              <w:t>***</w:t>
            </w:r>
          </w:p>
          <w:p w:rsidR="008355F6" w:rsidRDefault="00AB6AF4" w:rsidP="00C60C93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PS 3130 or 3135</w:t>
            </w:r>
            <w:r w:rsidR="00A51D28">
              <w:rPr>
                <w:rFonts w:ascii="Arial Narrow" w:eastAsia="Times New Roman" w:hAnsi="Arial Narrow"/>
                <w:b/>
                <w:sz w:val="20"/>
              </w:rPr>
              <w:t>***</w:t>
            </w:r>
            <w:r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8355F6" w:rsidRDefault="008355F6" w:rsidP="00C60C93">
            <w:pPr>
              <w:rPr>
                <w:rFonts w:ascii="Arial Narrow" w:eastAsia="Times New Roman" w:hAnsi="Arial Narrow"/>
                <w:sz w:val="20"/>
              </w:rPr>
            </w:pPr>
          </w:p>
          <w:p w:rsidR="008355F6" w:rsidRDefault="008355F6" w:rsidP="00C60C93">
            <w:pPr>
              <w:rPr>
                <w:rFonts w:ascii="Arial Narrow" w:eastAsia="Times New Roman" w:hAnsi="Arial Narrow"/>
                <w:sz w:val="20"/>
              </w:rPr>
            </w:pPr>
          </w:p>
          <w:p w:rsidR="008355F6" w:rsidRDefault="008355F6" w:rsidP="00C60C93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C60C93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2070" w:type="dxa"/>
          </w:tcPr>
          <w:p w:rsidR="008355F6" w:rsidRDefault="008355F6" w:rsidP="00C46BCF">
            <w:pPr>
              <w:rPr>
                <w:rFonts w:ascii="Arial Narrow" w:eastAsia="Times New Roman" w:hAnsi="Arial Narrow"/>
                <w:b/>
                <w:sz w:val="20"/>
              </w:rPr>
            </w:pPr>
          </w:p>
          <w:p w:rsidR="008355F6" w:rsidRDefault="008355F6" w:rsidP="00C46BCF">
            <w:pPr>
              <w:rPr>
                <w:rFonts w:ascii="Arial Narrow" w:eastAsia="Times New Roman" w:hAnsi="Arial Narrow"/>
                <w:b/>
                <w:sz w:val="20"/>
              </w:rPr>
            </w:pPr>
          </w:p>
          <w:p w:rsidR="008355F6" w:rsidRDefault="008355F6" w:rsidP="00C46BCF">
            <w:pPr>
              <w:rPr>
                <w:rFonts w:ascii="Arial Narrow" w:eastAsia="Times New Roman" w:hAnsi="Arial Narrow"/>
                <w:b/>
                <w:sz w:val="20"/>
              </w:rPr>
            </w:pPr>
          </w:p>
          <w:p w:rsidR="008355F6" w:rsidRPr="00FC6DB9" w:rsidRDefault="008355F6" w:rsidP="00C46BCF">
            <w:pPr>
              <w:rPr>
                <w:rFonts w:ascii="Arial Narrow" w:eastAsia="Times New Roman" w:hAnsi="Arial Narrow"/>
                <w:b/>
                <w:sz w:val="20"/>
              </w:rPr>
            </w:pPr>
          </w:p>
        </w:tc>
        <w:tc>
          <w:tcPr>
            <w:tcW w:w="1260" w:type="dxa"/>
          </w:tcPr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55F6" w:rsidRDefault="008355F6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55F6" w:rsidRDefault="008355F6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55F6" w:rsidRDefault="008355F6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55F6" w:rsidRDefault="008355F6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55F6" w:rsidRDefault="008355F6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55F6" w:rsidRDefault="008355F6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797248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32</w:t>
            </w:r>
            <w:r w:rsidR="00836D3B">
              <w:rPr>
                <w:rFonts w:ascii="Arial Narrow" w:eastAsia="Times New Roman" w:hAnsi="Arial Narrow"/>
                <w:sz w:val="20"/>
              </w:rPr>
              <w:t xml:space="preserve"> credits </w:t>
            </w:r>
          </w:p>
        </w:tc>
      </w:tr>
      <w:tr w:rsidR="00AB6AF4" w:rsidRPr="00C60C93" w:rsidTr="00C46BCF">
        <w:trPr>
          <w:trHeight w:val="1430"/>
        </w:trPr>
        <w:tc>
          <w:tcPr>
            <w:tcW w:w="622" w:type="dxa"/>
          </w:tcPr>
          <w:p w:rsidR="00AB6AF4" w:rsidRPr="00F24706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>4</w:t>
            </w:r>
          </w:p>
        </w:tc>
        <w:tc>
          <w:tcPr>
            <w:tcW w:w="4886" w:type="dxa"/>
            <w:tcBorders>
              <w:right w:val="single" w:sz="4" w:space="0" w:color="auto"/>
            </w:tcBorders>
          </w:tcPr>
          <w:p w:rsidR="00AB6AF4" w:rsidRPr="00F24706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F24706">
              <w:rPr>
                <w:rFonts w:ascii="Arial Narrow" w:eastAsia="Times New Roman" w:hAnsi="Arial Narrow"/>
                <w:b/>
                <w:sz w:val="20"/>
              </w:rPr>
              <w:t xml:space="preserve">HST </w:t>
            </w:r>
            <w:r w:rsidR="00E870F5" w:rsidRPr="00F24706">
              <w:rPr>
                <w:rFonts w:ascii="Arial Narrow" w:eastAsia="Times New Roman" w:hAnsi="Arial Narrow"/>
                <w:b/>
                <w:sz w:val="20"/>
              </w:rPr>
              <w:t>4980</w:t>
            </w:r>
          </w:p>
          <w:p w:rsidR="00AB6AF4" w:rsidRPr="00F24706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D14F9C" w:rsidRPr="00F24706">
              <w:rPr>
                <w:rFonts w:ascii="Arial Narrow" w:eastAsia="Times New Roman" w:hAnsi="Arial Narrow"/>
                <w:b/>
                <w:sz w:val="20"/>
              </w:rPr>
              <w:t>PS 3110, 3105, 3155, or 3115</w:t>
            </w:r>
            <w:r w:rsidR="00A51D28">
              <w:rPr>
                <w:rFonts w:ascii="Arial Narrow" w:eastAsia="Times New Roman" w:hAnsi="Arial Narrow"/>
                <w:b/>
                <w:sz w:val="20"/>
              </w:rPr>
              <w:t>***</w:t>
            </w:r>
            <w:r w:rsidR="00BD2F8F" w:rsidRPr="00F24706">
              <w:rPr>
                <w:rFonts w:ascii="Arial Narrow" w:eastAsia="Times New Roman" w:hAnsi="Arial Narrow"/>
                <w:b/>
                <w:sz w:val="20"/>
              </w:rPr>
              <w:t xml:space="preserve">                 </w:t>
            </w:r>
          </w:p>
          <w:p w:rsidR="00AB6AF4" w:rsidRPr="00F24706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797248" w:rsidRPr="00F24706">
              <w:rPr>
                <w:rFonts w:ascii="Arial Narrow" w:eastAsia="Times New Roman" w:hAnsi="Arial Narrow"/>
                <w:sz w:val="20"/>
              </w:rPr>
              <w:t>G.E. Category (ART, LANG, LIT, NSTN, or FR)</w:t>
            </w:r>
          </w:p>
          <w:p w:rsidR="00AB6AF4" w:rsidRPr="00F24706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 xml:space="preserve">4 – G.E. Category (ART, LANG, LIT, NSTN, or FR) </w:t>
            </w:r>
          </w:p>
          <w:p w:rsidR="00BD2F8F" w:rsidRPr="00F24706" w:rsidRDefault="00842551" w:rsidP="00C60C9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F24706">
              <w:rPr>
                <w:rFonts w:ascii="Arial Narrow" w:eastAsia="Times New Roman" w:hAnsi="Arial Narrow"/>
                <w:b/>
                <w:i/>
                <w:szCs w:val="24"/>
              </w:rPr>
              <w:t xml:space="preserve"> </w:t>
            </w:r>
            <w:r w:rsidR="00C46BCF" w:rsidRPr="00F24706">
              <w:rPr>
                <w:rFonts w:ascii="Arial Narrow" w:eastAsia="Times New Roman" w:hAnsi="Arial Narrow"/>
                <w:b/>
                <w:i/>
                <w:szCs w:val="24"/>
              </w:rPr>
              <w:t xml:space="preserve">                               </w:t>
            </w:r>
            <w:r w:rsidRPr="00F24706">
              <w:rPr>
                <w:rFonts w:ascii="Arial Narrow" w:eastAsia="Times New Roman" w:hAnsi="Arial Narrow"/>
                <w:b/>
                <w:i/>
                <w:szCs w:val="24"/>
              </w:rPr>
              <w:t xml:space="preserve"> </w:t>
            </w:r>
            <w:r w:rsidRPr="00F24706"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  <w:t>APPLY TO STEP by OCT 1st</w:t>
            </w:r>
            <w:r w:rsidRPr="00F2470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    </w:t>
            </w:r>
          </w:p>
          <w:p w:rsidR="00AB6AF4" w:rsidRPr="00F24706" w:rsidRDefault="00AB6AF4" w:rsidP="00C60C93">
            <w:pPr>
              <w:rPr>
                <w:rFonts w:ascii="Arial Narrow" w:eastAsia="Times New Roman" w:hAnsi="Arial Narrow"/>
                <w:sz w:val="20"/>
              </w:rPr>
            </w:pPr>
            <w:r w:rsidRPr="00F24706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AB6AF4" w:rsidRPr="006A30A6" w:rsidRDefault="00AB6AF4" w:rsidP="00B55EF0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RDG 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4238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C60C93">
              <w:rPr>
                <w:rFonts w:ascii="Arial Narrow" w:eastAsia="Times New Roman" w:hAnsi="Arial Narrow"/>
                <w:sz w:val="20"/>
              </w:rPr>
              <w:t>(reading methods)</w:t>
            </w:r>
            <w:r w:rsidR="006A30A6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6A30A6">
              <w:rPr>
                <w:rFonts w:ascii="Arial Narrow" w:eastAsia="Times New Roman" w:hAnsi="Arial Narrow"/>
                <w:b/>
                <w:sz w:val="20"/>
              </w:rPr>
              <w:t>(Winter Only)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FE 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3010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C60C93">
              <w:rPr>
                <w:rFonts w:ascii="Arial Narrow" w:eastAsia="Times New Roman" w:hAnsi="Arial Narrow"/>
                <w:sz w:val="20"/>
              </w:rPr>
              <w:t>(educational psychology)</w:t>
            </w:r>
          </w:p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0"/>
              </w:rPr>
              <w:t>SED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 4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100</w:t>
            </w:r>
            <w:r w:rsidRPr="00C60C93">
              <w:rPr>
                <w:rFonts w:ascii="Arial Narrow" w:eastAsia="Times New Roman" w:hAnsi="Arial Narrow"/>
                <w:sz w:val="20"/>
              </w:rPr>
              <w:t xml:space="preserve"> (minor methods)</w:t>
            </w:r>
          </w:p>
          <w:p w:rsidR="00C46BCF" w:rsidRPr="00C60C93" w:rsidRDefault="00C46BCF" w:rsidP="00C46BCF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0"/>
              </w:rPr>
              <w:t>SE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 4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4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01 </w:t>
            </w:r>
            <w:r w:rsidRPr="00C60C93">
              <w:rPr>
                <w:rFonts w:ascii="Arial Narrow" w:eastAsia="Times New Roman" w:hAnsi="Arial Narrow"/>
                <w:sz w:val="20"/>
              </w:rPr>
              <w:t>(special education)</w:t>
            </w:r>
          </w:p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C46BCF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TOTAL – 1</w:t>
            </w:r>
            <w:r w:rsidR="00C46BCF">
              <w:rPr>
                <w:rFonts w:ascii="Arial Narrow" w:eastAsia="Times New Roman" w:hAnsi="Arial Narrow"/>
                <w:sz w:val="20"/>
              </w:rPr>
              <w:t>6</w:t>
            </w:r>
            <w:r w:rsidRPr="00C60C93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B6AF4" w:rsidRPr="00797248" w:rsidRDefault="00195131" w:rsidP="00BD2F8F">
            <w:pPr>
              <w:rPr>
                <w:rFonts w:ascii="Arial Narrow" w:eastAsia="Times New Roman" w:hAnsi="Arial Narrow"/>
                <w:b/>
                <w:i/>
                <w:sz w:val="20"/>
              </w:rPr>
            </w:pPr>
            <w:r w:rsidRPr="00797248">
              <w:rPr>
                <w:rFonts w:ascii="Arial Narrow" w:eastAsia="Times New Roman" w:hAnsi="Arial Narrow"/>
                <w:b/>
                <w:i/>
                <w:sz w:val="20"/>
              </w:rPr>
              <w:t>Up to 3 additional courses may be taken this winter or summer semester to complete content prior to student teaching in the fall</w:t>
            </w:r>
            <w:r w:rsidR="00C46BCF" w:rsidRPr="00797248">
              <w:rPr>
                <w:rFonts w:ascii="Arial Narrow" w:eastAsia="Times New Roman" w:hAnsi="Arial Narrow"/>
                <w:b/>
                <w:i/>
                <w:sz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B6AF4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Pr="00C60C93" w:rsidRDefault="00C46BCF" w:rsidP="00B55EF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32</w:t>
            </w:r>
            <w:r w:rsidR="00836D3B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AB6AF4" w:rsidRPr="00C60C93" w:rsidTr="00C46BCF">
        <w:trPr>
          <w:trHeight w:val="1178"/>
        </w:trPr>
        <w:tc>
          <w:tcPr>
            <w:tcW w:w="622" w:type="dxa"/>
            <w:tcBorders>
              <w:right w:val="single" w:sz="4" w:space="0" w:color="auto"/>
            </w:tcBorders>
          </w:tcPr>
          <w:p w:rsidR="00AB6AF4" w:rsidRPr="00C60C93" w:rsidRDefault="00AB6AF4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5</w:t>
            </w:r>
          </w:p>
          <w:p w:rsidR="00AB6AF4" w:rsidRPr="00C60C93" w:rsidRDefault="00AB6AF4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AB6AF4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>SED 4240</w:t>
            </w:r>
            <w:r w:rsidRPr="00C60C93">
              <w:rPr>
                <w:rFonts w:ascii="Arial Narrow" w:eastAsia="Times New Roman" w:hAnsi="Arial Narrow"/>
                <w:sz w:val="20"/>
              </w:rPr>
              <w:t xml:space="preserve"> (major methods)</w:t>
            </w:r>
          </w:p>
          <w:p w:rsidR="001D57B0" w:rsidRPr="006A30A6" w:rsidRDefault="001D57B0" w:rsidP="001D57B0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0"/>
              </w:rPr>
              <w:t>DLL</w:t>
            </w:r>
            <w:r w:rsidR="00D14F9C">
              <w:rPr>
                <w:rFonts w:ascii="Arial Narrow" w:eastAsia="Times New Roman" w:hAnsi="Arial Narrow"/>
                <w:b/>
                <w:sz w:val="20"/>
              </w:rPr>
              <w:t xml:space="preserve"> 4197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(digital technologies)</w:t>
            </w:r>
            <w:r w:rsidR="006A30A6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6A30A6">
              <w:rPr>
                <w:rFonts w:ascii="Arial Narrow" w:eastAsia="Times New Roman" w:hAnsi="Arial Narrow"/>
                <w:b/>
                <w:sz w:val="20"/>
              </w:rPr>
              <w:t>(Fall Only)</w:t>
            </w:r>
          </w:p>
          <w:p w:rsidR="00AB6AF4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43191D">
              <w:rPr>
                <w:rFonts w:ascii="Arial Narrow" w:eastAsia="Times New Roman" w:hAnsi="Arial Narrow"/>
                <w:b/>
                <w:sz w:val="20"/>
              </w:rPr>
              <w:t>SED 4951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1D57B0">
              <w:rPr>
                <w:rFonts w:ascii="Arial Narrow" w:eastAsia="Times New Roman" w:hAnsi="Arial Narrow"/>
                <w:sz w:val="20"/>
              </w:rPr>
              <w:t>(field placement</w:t>
            </w:r>
            <w:r w:rsidRPr="00C60C93">
              <w:rPr>
                <w:rFonts w:ascii="Arial Narrow" w:eastAsia="Times New Roman" w:hAnsi="Arial Narrow"/>
                <w:sz w:val="20"/>
              </w:rPr>
              <w:t xml:space="preserve"> ½ day, 5 days/week)</w:t>
            </w: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C60C93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TOTAL – 12 credit hours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8 – </w:t>
            </w:r>
            <w:r w:rsidR="00D157B1">
              <w:rPr>
                <w:rFonts w:ascii="Arial Narrow" w:eastAsia="Times New Roman" w:hAnsi="Arial Narrow"/>
                <w:b/>
                <w:sz w:val="20"/>
              </w:rPr>
              <w:t>SED 4952</w:t>
            </w:r>
            <w:r w:rsidRPr="00C60C93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C60C93">
              <w:rPr>
                <w:rFonts w:ascii="Arial Narrow" w:eastAsia="Times New Roman" w:hAnsi="Arial Narrow"/>
                <w:sz w:val="20"/>
              </w:rPr>
              <w:t xml:space="preserve">(Student teach all day, </w:t>
            </w:r>
            <w:r w:rsidR="00797248">
              <w:rPr>
                <w:rFonts w:ascii="Arial Narrow" w:eastAsia="Times New Roman" w:hAnsi="Arial Narrow"/>
                <w:sz w:val="20"/>
              </w:rPr>
              <w:t>every day</w:t>
            </w:r>
            <w:r w:rsidRPr="00C60C93">
              <w:rPr>
                <w:rFonts w:ascii="Arial Narrow" w:eastAsia="Times New Roman" w:hAnsi="Arial Narrow"/>
                <w:sz w:val="20"/>
              </w:rPr>
              <w:t>)</w:t>
            </w: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C60C93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TOTAL – 8 credit hours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AB6AF4" w:rsidRPr="00FC6DB9" w:rsidRDefault="00AB6AF4" w:rsidP="00544780">
            <w:pPr>
              <w:rPr>
                <w:rFonts w:ascii="Arial Narrow" w:eastAsia="Times New Roman" w:hAnsi="Arial Narrow"/>
                <w:b/>
                <w:sz w:val="20"/>
              </w:rPr>
            </w:pPr>
          </w:p>
          <w:p w:rsidR="00AB6AF4" w:rsidRPr="00C60C93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B6AF4" w:rsidRDefault="00AB6AF4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Default="00836D3B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836D3B" w:rsidRPr="00C60C93" w:rsidRDefault="00836D3B" w:rsidP="0054478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20 credits </w:t>
            </w:r>
          </w:p>
        </w:tc>
      </w:tr>
      <w:tr w:rsidR="00C46BCF" w:rsidRPr="00C60C93" w:rsidTr="00C3008D">
        <w:trPr>
          <w:trHeight w:val="286"/>
        </w:trPr>
        <w:tc>
          <w:tcPr>
            <w:tcW w:w="13968" w:type="dxa"/>
            <w:gridSpan w:val="5"/>
          </w:tcPr>
          <w:p w:rsidR="00C46BCF" w:rsidRPr="00C60C93" w:rsidRDefault="001D57B0" w:rsidP="00797248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Total = </w:t>
            </w:r>
            <w:r w:rsidR="00797248">
              <w:rPr>
                <w:rFonts w:ascii="Arial Narrow" w:eastAsia="Times New Roman" w:hAnsi="Arial Narrow"/>
                <w:sz w:val="20"/>
              </w:rPr>
              <w:t>credits vary</w:t>
            </w:r>
            <w:r>
              <w:rPr>
                <w:rFonts w:ascii="Arial Narrow" w:eastAsia="Times New Roman" w:hAnsi="Arial Narrow"/>
                <w:sz w:val="20"/>
              </w:rPr>
              <w:t xml:space="preserve"> based on placement</w:t>
            </w:r>
            <w:r w:rsidR="00C46BCF">
              <w:rPr>
                <w:rFonts w:ascii="Arial Narrow" w:eastAsia="Times New Roman" w:hAnsi="Arial Narrow"/>
                <w:sz w:val="20"/>
              </w:rPr>
              <w:t xml:space="preserve"> </w:t>
            </w:r>
          </w:p>
        </w:tc>
      </w:tr>
    </w:tbl>
    <w:p w:rsidR="007176C9" w:rsidRDefault="007176C9" w:rsidP="00252ED8">
      <w:pPr>
        <w:rPr>
          <w:rFonts w:ascii="Arial Narrow" w:hAnsi="Arial Narrow"/>
          <w:sz w:val="20"/>
        </w:rPr>
      </w:pPr>
      <w:r w:rsidRPr="00C60C93">
        <w:rPr>
          <w:rFonts w:ascii="Arial Narrow" w:hAnsi="Arial Narrow"/>
          <w:sz w:val="20"/>
          <w:u w:val="single"/>
        </w:rPr>
        <w:t>Notes</w:t>
      </w:r>
      <w:r w:rsidRPr="00C60C93">
        <w:rPr>
          <w:rFonts w:ascii="Arial Narrow" w:hAnsi="Arial Narrow"/>
          <w:sz w:val="20"/>
        </w:rPr>
        <w:t xml:space="preserve">:   </w:t>
      </w:r>
      <w:r w:rsidR="00252ED8" w:rsidRPr="00C60C93">
        <w:rPr>
          <w:rFonts w:ascii="Arial Narrow" w:hAnsi="Arial Narrow"/>
          <w:sz w:val="20"/>
        </w:rPr>
        <w:t>The term “elective” may not be completely “free” in that this table does not address the university requirements of G.E. Integration or 32 credits at the 3</w:t>
      </w:r>
      <w:r w:rsidR="00D14F9C">
        <w:rPr>
          <w:rFonts w:ascii="Arial Narrow" w:hAnsi="Arial Narrow"/>
          <w:sz w:val="20"/>
        </w:rPr>
        <w:t>0</w:t>
      </w:r>
      <w:r w:rsidR="00252ED8" w:rsidRPr="00C60C93">
        <w:rPr>
          <w:rFonts w:ascii="Arial Narrow" w:hAnsi="Arial Narrow"/>
          <w:sz w:val="20"/>
        </w:rPr>
        <w:t>00/4</w:t>
      </w:r>
      <w:r w:rsidR="00D14F9C">
        <w:rPr>
          <w:rFonts w:ascii="Arial Narrow" w:hAnsi="Arial Narrow"/>
          <w:sz w:val="20"/>
        </w:rPr>
        <w:t>0</w:t>
      </w:r>
      <w:r w:rsidR="00252ED8" w:rsidRPr="00C60C93">
        <w:rPr>
          <w:rFonts w:ascii="Arial Narrow" w:hAnsi="Arial Narrow"/>
          <w:sz w:val="20"/>
        </w:rPr>
        <w:t xml:space="preserve">00 level.  </w:t>
      </w:r>
    </w:p>
    <w:p w:rsidR="00CC6279" w:rsidRPr="00CC6279" w:rsidRDefault="00CC6279" w:rsidP="00252ED8">
      <w:pPr>
        <w:rPr>
          <w:rFonts w:ascii="Arial Narrow" w:hAnsi="Arial Narrow"/>
          <w:b/>
          <w:sz w:val="20"/>
        </w:rPr>
      </w:pPr>
      <w:r w:rsidRPr="00CC6279">
        <w:rPr>
          <w:rFonts w:ascii="Arial Narrow" w:hAnsi="Arial Narrow"/>
          <w:b/>
          <w:sz w:val="20"/>
        </w:rPr>
        <w:lastRenderedPageBreak/>
        <w:t xml:space="preserve">** BOTH of these courses must be in the </w:t>
      </w:r>
      <w:r w:rsidR="00592FB6">
        <w:rPr>
          <w:rFonts w:ascii="Arial Narrow" w:hAnsi="Arial Narrow"/>
          <w:b/>
          <w:sz w:val="20"/>
        </w:rPr>
        <w:t>different</w:t>
      </w:r>
      <w:r w:rsidRPr="00CC6279">
        <w:rPr>
          <w:rFonts w:ascii="Arial Narrow" w:hAnsi="Arial Narrow"/>
          <w:b/>
          <w:sz w:val="20"/>
        </w:rPr>
        <w:t xml:space="preserve"> geographic area</w:t>
      </w:r>
      <w:r w:rsidR="00A51D28">
        <w:rPr>
          <w:rFonts w:ascii="Arial Narrow" w:hAnsi="Arial Narrow"/>
          <w:b/>
          <w:sz w:val="20"/>
        </w:rPr>
        <w:t xml:space="preserve"> ***</w:t>
      </w:r>
      <w:r w:rsidR="00A51D28" w:rsidRPr="00E616DE">
        <w:rPr>
          <w:rFonts w:ascii="Arial Narrow" w:hAnsi="Arial Narrow"/>
          <w:b/>
          <w:i/>
          <w:sz w:val="20"/>
          <w:u w:val="single"/>
        </w:rPr>
        <w:t>The following courses need to be taken as soon as possible, as they are not available every semester and may not be offered before students apply to the STEP program.</w:t>
      </w:r>
    </w:p>
    <w:sectPr w:rsidR="00CC6279" w:rsidRPr="00CC6279" w:rsidSect="00BC7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A7" w:rsidRDefault="004B1CA7" w:rsidP="00C22D17">
      <w:r>
        <w:separator/>
      </w:r>
    </w:p>
  </w:endnote>
  <w:endnote w:type="continuationSeparator" w:id="0">
    <w:p w:rsidR="004B1CA7" w:rsidRDefault="004B1CA7" w:rsidP="00C2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DB" w:rsidRDefault="00A24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80" w:rsidRPr="00C22D17" w:rsidRDefault="00544780">
    <w:pPr>
      <w:pStyle w:val="Footer"/>
      <w:rPr>
        <w:rFonts w:ascii="Arial Narrow" w:hAnsi="Arial Narrow"/>
        <w:sz w:val="22"/>
        <w:szCs w:val="22"/>
      </w:rPr>
    </w:pPr>
    <w:r w:rsidRPr="00DC134A">
      <w:rPr>
        <w:rFonts w:ascii="Arial Narrow" w:hAnsi="Arial Narrow"/>
        <w:sz w:val="22"/>
        <w:szCs w:val="22"/>
      </w:rPr>
      <w:t>College of Arts and Sciences Advising</w:t>
    </w:r>
    <w:r w:rsidRPr="00DC134A">
      <w:rPr>
        <w:rFonts w:ascii="Arial Narrow" w:hAnsi="Arial Narrow"/>
        <w:sz w:val="22"/>
        <w:szCs w:val="22"/>
      </w:rPr>
      <w:ptab w:relativeTo="margin" w:alignment="center" w:leader="none"/>
    </w:r>
    <w:r w:rsidR="00A24EDB">
      <w:rPr>
        <w:rFonts w:ascii="Arial Narrow" w:hAnsi="Arial Narrow"/>
        <w:sz w:val="22"/>
        <w:szCs w:val="22"/>
      </w:rPr>
      <w:t>130 O’Dowd Hall</w:t>
    </w:r>
    <w:r w:rsidRPr="00DC134A">
      <w:rPr>
        <w:rFonts w:ascii="Arial Narrow" w:hAnsi="Arial Narrow"/>
        <w:sz w:val="22"/>
        <w:szCs w:val="22"/>
      </w:rPr>
      <w:t xml:space="preserve"> 248-370-4567</w:t>
    </w:r>
    <w:r w:rsidRPr="00DC134A">
      <w:rPr>
        <w:rFonts w:ascii="Arial Narrow" w:hAnsi="Arial Narrow"/>
        <w:sz w:val="22"/>
        <w:szCs w:val="22"/>
      </w:rPr>
      <w:ptab w:relativeTo="margin" w:alignment="right" w:leader="none"/>
    </w:r>
    <w:r w:rsidRPr="00DC134A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DB" w:rsidRDefault="00A24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A7" w:rsidRDefault="004B1CA7" w:rsidP="00C22D17">
      <w:r>
        <w:separator/>
      </w:r>
    </w:p>
  </w:footnote>
  <w:footnote w:type="continuationSeparator" w:id="0">
    <w:p w:rsidR="004B1CA7" w:rsidRDefault="004B1CA7" w:rsidP="00C2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DB" w:rsidRDefault="00A24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DB" w:rsidRDefault="00A24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DB" w:rsidRDefault="00A24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1781E"/>
    <w:rsid w:val="00033465"/>
    <w:rsid w:val="00050DB8"/>
    <w:rsid w:val="00065463"/>
    <w:rsid w:val="00073395"/>
    <w:rsid w:val="000879D6"/>
    <w:rsid w:val="000C33DC"/>
    <w:rsid w:val="000C7427"/>
    <w:rsid w:val="000F238B"/>
    <w:rsid w:val="00116829"/>
    <w:rsid w:val="001238C4"/>
    <w:rsid w:val="00131C6E"/>
    <w:rsid w:val="001341E9"/>
    <w:rsid w:val="0013517B"/>
    <w:rsid w:val="001574E2"/>
    <w:rsid w:val="00182F8B"/>
    <w:rsid w:val="00195131"/>
    <w:rsid w:val="001C399F"/>
    <w:rsid w:val="001C7612"/>
    <w:rsid w:val="001D4E43"/>
    <w:rsid w:val="001D57B0"/>
    <w:rsid w:val="00203C64"/>
    <w:rsid w:val="00226D2D"/>
    <w:rsid w:val="002270AB"/>
    <w:rsid w:val="00244857"/>
    <w:rsid w:val="0024656A"/>
    <w:rsid w:val="00252ED8"/>
    <w:rsid w:val="002A493D"/>
    <w:rsid w:val="002B2BA4"/>
    <w:rsid w:val="002B66B3"/>
    <w:rsid w:val="002C19CF"/>
    <w:rsid w:val="002D18F8"/>
    <w:rsid w:val="002E7A87"/>
    <w:rsid w:val="00302793"/>
    <w:rsid w:val="00306DAF"/>
    <w:rsid w:val="0030753F"/>
    <w:rsid w:val="0032546D"/>
    <w:rsid w:val="00371A82"/>
    <w:rsid w:val="0038117B"/>
    <w:rsid w:val="00383E8B"/>
    <w:rsid w:val="0040519B"/>
    <w:rsid w:val="0041752A"/>
    <w:rsid w:val="00420437"/>
    <w:rsid w:val="0043191D"/>
    <w:rsid w:val="00447936"/>
    <w:rsid w:val="00461F57"/>
    <w:rsid w:val="00466077"/>
    <w:rsid w:val="00472AB5"/>
    <w:rsid w:val="00481A45"/>
    <w:rsid w:val="00483969"/>
    <w:rsid w:val="004A5CEE"/>
    <w:rsid w:val="004B1CA7"/>
    <w:rsid w:val="004C0096"/>
    <w:rsid w:val="004F6B7C"/>
    <w:rsid w:val="00504205"/>
    <w:rsid w:val="0051713F"/>
    <w:rsid w:val="005373F0"/>
    <w:rsid w:val="00541D9B"/>
    <w:rsid w:val="00544780"/>
    <w:rsid w:val="00584500"/>
    <w:rsid w:val="00592FB6"/>
    <w:rsid w:val="00597188"/>
    <w:rsid w:val="005B796F"/>
    <w:rsid w:val="005C2C61"/>
    <w:rsid w:val="005D6691"/>
    <w:rsid w:val="005F3F35"/>
    <w:rsid w:val="005F5BBC"/>
    <w:rsid w:val="005F6E44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6A30A6"/>
    <w:rsid w:val="006B5A69"/>
    <w:rsid w:val="006E11E0"/>
    <w:rsid w:val="00700C6B"/>
    <w:rsid w:val="007051CE"/>
    <w:rsid w:val="007060FF"/>
    <w:rsid w:val="00711C8A"/>
    <w:rsid w:val="007176C9"/>
    <w:rsid w:val="00793834"/>
    <w:rsid w:val="00797248"/>
    <w:rsid w:val="007A394B"/>
    <w:rsid w:val="007B4438"/>
    <w:rsid w:val="007C56D1"/>
    <w:rsid w:val="007E378B"/>
    <w:rsid w:val="007F1467"/>
    <w:rsid w:val="008078B1"/>
    <w:rsid w:val="008260C1"/>
    <w:rsid w:val="008355F6"/>
    <w:rsid w:val="00836D3B"/>
    <w:rsid w:val="00842551"/>
    <w:rsid w:val="008468D7"/>
    <w:rsid w:val="0086297B"/>
    <w:rsid w:val="00885E0C"/>
    <w:rsid w:val="00920A92"/>
    <w:rsid w:val="00933448"/>
    <w:rsid w:val="00991A8F"/>
    <w:rsid w:val="00992140"/>
    <w:rsid w:val="009E598F"/>
    <w:rsid w:val="00A019C1"/>
    <w:rsid w:val="00A24EDB"/>
    <w:rsid w:val="00A44503"/>
    <w:rsid w:val="00A51D28"/>
    <w:rsid w:val="00A701DB"/>
    <w:rsid w:val="00A838D5"/>
    <w:rsid w:val="00A84EBE"/>
    <w:rsid w:val="00A97720"/>
    <w:rsid w:val="00AA4F63"/>
    <w:rsid w:val="00AB6AF4"/>
    <w:rsid w:val="00AC6C4F"/>
    <w:rsid w:val="00AC7033"/>
    <w:rsid w:val="00AD41EF"/>
    <w:rsid w:val="00AD6FDA"/>
    <w:rsid w:val="00AE36A8"/>
    <w:rsid w:val="00AE4DE6"/>
    <w:rsid w:val="00AF2F99"/>
    <w:rsid w:val="00B06A1C"/>
    <w:rsid w:val="00B303B3"/>
    <w:rsid w:val="00B55EF0"/>
    <w:rsid w:val="00B62EAC"/>
    <w:rsid w:val="00B7236F"/>
    <w:rsid w:val="00B93AFA"/>
    <w:rsid w:val="00BB1AB3"/>
    <w:rsid w:val="00BC7888"/>
    <w:rsid w:val="00BD2F8F"/>
    <w:rsid w:val="00BD4DBB"/>
    <w:rsid w:val="00BE7ED6"/>
    <w:rsid w:val="00BF7DE3"/>
    <w:rsid w:val="00C05C2A"/>
    <w:rsid w:val="00C10EA4"/>
    <w:rsid w:val="00C1432D"/>
    <w:rsid w:val="00C22D17"/>
    <w:rsid w:val="00C24F20"/>
    <w:rsid w:val="00C46BCF"/>
    <w:rsid w:val="00C60C93"/>
    <w:rsid w:val="00C72E2F"/>
    <w:rsid w:val="00C76435"/>
    <w:rsid w:val="00CA1520"/>
    <w:rsid w:val="00CA217C"/>
    <w:rsid w:val="00CA62C3"/>
    <w:rsid w:val="00CB74EC"/>
    <w:rsid w:val="00CC6279"/>
    <w:rsid w:val="00CD1144"/>
    <w:rsid w:val="00CF39D0"/>
    <w:rsid w:val="00CF3E27"/>
    <w:rsid w:val="00D14F9C"/>
    <w:rsid w:val="00D157B1"/>
    <w:rsid w:val="00D279E0"/>
    <w:rsid w:val="00D348B6"/>
    <w:rsid w:val="00D35A45"/>
    <w:rsid w:val="00D36A19"/>
    <w:rsid w:val="00D942B2"/>
    <w:rsid w:val="00DA7C85"/>
    <w:rsid w:val="00DA7D1F"/>
    <w:rsid w:val="00DC5187"/>
    <w:rsid w:val="00DD27DB"/>
    <w:rsid w:val="00DE7AFD"/>
    <w:rsid w:val="00DF1B28"/>
    <w:rsid w:val="00E001EB"/>
    <w:rsid w:val="00E02499"/>
    <w:rsid w:val="00E04467"/>
    <w:rsid w:val="00E223A0"/>
    <w:rsid w:val="00E412F2"/>
    <w:rsid w:val="00E616DE"/>
    <w:rsid w:val="00E870F5"/>
    <w:rsid w:val="00E94CBA"/>
    <w:rsid w:val="00EC6EEC"/>
    <w:rsid w:val="00ED45C1"/>
    <w:rsid w:val="00EE58D8"/>
    <w:rsid w:val="00EF561B"/>
    <w:rsid w:val="00EF67A6"/>
    <w:rsid w:val="00EF76E7"/>
    <w:rsid w:val="00F00888"/>
    <w:rsid w:val="00F12AB1"/>
    <w:rsid w:val="00F1492D"/>
    <w:rsid w:val="00F16F8C"/>
    <w:rsid w:val="00F17E97"/>
    <w:rsid w:val="00F24706"/>
    <w:rsid w:val="00F43C6D"/>
    <w:rsid w:val="00F530DC"/>
    <w:rsid w:val="00F73BEA"/>
    <w:rsid w:val="00F77E06"/>
    <w:rsid w:val="00F952F7"/>
    <w:rsid w:val="00F9568C"/>
    <w:rsid w:val="00FA2B80"/>
    <w:rsid w:val="00FA4ED7"/>
    <w:rsid w:val="00FC6DB9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9FFC4-580E-49F2-AD89-133D4EF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17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17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D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28E3-8956-4DED-91CB-70808428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Matthew Prentice</cp:lastModifiedBy>
  <cp:revision>12</cp:revision>
  <cp:lastPrinted>2018-05-10T13:09:00Z</cp:lastPrinted>
  <dcterms:created xsi:type="dcterms:W3CDTF">2018-03-19T16:52:00Z</dcterms:created>
  <dcterms:modified xsi:type="dcterms:W3CDTF">2018-07-12T12:07:00Z</dcterms:modified>
</cp:coreProperties>
</file>