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DE" w:rsidRPr="00DC5187" w:rsidRDefault="002064DE" w:rsidP="002064D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Graphic Design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 w:rsidR="005E1A8B">
        <w:rPr>
          <w:rFonts w:ascii="Arial Narrow" w:hAnsi="Arial Narrow"/>
          <w:b/>
          <w:sz w:val="22"/>
          <w:szCs w:val="22"/>
        </w:rPr>
        <w:t>2018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2064DE" w:rsidRPr="00DC5187" w:rsidRDefault="002064DE" w:rsidP="002064DE">
      <w:pPr>
        <w:rPr>
          <w:rFonts w:ascii="Arial Narrow" w:hAnsi="Arial Narrow"/>
          <w:sz w:val="22"/>
          <w:szCs w:val="22"/>
        </w:rPr>
      </w:pPr>
    </w:p>
    <w:p w:rsidR="002064DE" w:rsidRPr="00DC5187" w:rsidRDefault="002064DE" w:rsidP="002064DE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 xml:space="preserve">d to be a Graphic Design </w:t>
      </w:r>
      <w:r w:rsidRPr="00DC5187">
        <w:rPr>
          <w:rFonts w:ascii="Arial Narrow" w:hAnsi="Arial Narrow"/>
          <w:sz w:val="22"/>
          <w:szCs w:val="22"/>
        </w:rPr>
        <w:t>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plan is an example only and not a guarantee of course offerings.</w:t>
      </w:r>
    </w:p>
    <w:p w:rsidR="002064DE" w:rsidRDefault="002064DE" w:rsidP="002064DE">
      <w:pPr>
        <w:rPr>
          <w:rFonts w:ascii="Arial Narrow" w:hAnsi="Arial Narrow"/>
          <w:i/>
          <w:sz w:val="22"/>
          <w:szCs w:val="22"/>
        </w:rPr>
      </w:pPr>
    </w:p>
    <w:p w:rsidR="002064DE" w:rsidRPr="003A453C" w:rsidRDefault="002064DE" w:rsidP="002064DE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>
        <w:rPr>
          <w:rFonts w:ascii="Arial Narrow" w:hAnsi="Arial Narrow"/>
          <w:i/>
          <w:sz w:val="22"/>
          <w:szCs w:val="22"/>
        </w:rPr>
        <w:t xml:space="preserve">ACT </w:t>
      </w:r>
      <w:r w:rsidR="00CB2FA6">
        <w:rPr>
          <w:rFonts w:ascii="Arial Narrow" w:hAnsi="Arial Narrow"/>
          <w:i/>
          <w:sz w:val="22"/>
          <w:szCs w:val="22"/>
        </w:rPr>
        <w:t xml:space="preserve">English </w:t>
      </w:r>
      <w:r>
        <w:rPr>
          <w:rFonts w:ascii="Arial Narrow" w:hAnsi="Arial Narrow"/>
          <w:i/>
          <w:sz w:val="22"/>
          <w:szCs w:val="22"/>
        </w:rPr>
        <w:t xml:space="preserve">of </w:t>
      </w:r>
      <w:r w:rsidR="00CB2FA6">
        <w:rPr>
          <w:rFonts w:ascii="Arial Narrow" w:hAnsi="Arial Narrow"/>
          <w:i/>
          <w:sz w:val="22"/>
          <w:szCs w:val="22"/>
        </w:rPr>
        <w:t>16-27/SAT Writing 410-610</w:t>
      </w:r>
      <w:r w:rsidRPr="004A0C94">
        <w:rPr>
          <w:rFonts w:ascii="Arial Narrow" w:hAnsi="Arial Narrow"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8F7593">
        <w:rPr>
          <w:rFonts w:ascii="Arial Narrow" w:hAnsi="Arial Narrow"/>
          <w:b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2064DE" w:rsidRPr="005506B5" w:rsidTr="008E5DA2">
        <w:trPr>
          <w:trHeight w:val="271"/>
        </w:trPr>
        <w:tc>
          <w:tcPr>
            <w:tcW w:w="632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2064DE" w:rsidRPr="005506B5" w:rsidTr="008E5DA2">
        <w:trPr>
          <w:trHeight w:val="1475"/>
        </w:trPr>
        <w:tc>
          <w:tcPr>
            <w:tcW w:w="632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2064DE" w:rsidRPr="002064DE" w:rsidRDefault="00192FA9" w:rsidP="008E5DA2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4 – ART 1002</w:t>
            </w:r>
            <w:r w:rsidR="002064DE"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Foundations of Studio Art: 2D </w:t>
            </w:r>
            <w:r w:rsidR="002E5821" w:rsidRPr="002E5821">
              <w:rPr>
                <w:rFonts w:ascii="Arial Narrow" w:eastAsia="Times New Roman" w:hAnsi="Arial Narrow"/>
                <w:sz w:val="22"/>
                <w:szCs w:val="22"/>
              </w:rPr>
              <w:t>(Exploratory)</w:t>
            </w:r>
          </w:p>
          <w:p w:rsidR="002064DE" w:rsidRPr="004A0C94" w:rsidRDefault="002064DE" w:rsidP="008E5DA2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–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ART 1004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Foundations of Media Art </w:t>
            </w:r>
            <w:r w:rsidR="002E5821" w:rsidRPr="002E5821">
              <w:rPr>
                <w:rFonts w:ascii="Arial Narrow" w:eastAsia="Times New Roman" w:hAnsi="Arial Narrow"/>
                <w:sz w:val="22"/>
                <w:szCs w:val="22"/>
              </w:rPr>
              <w:t>(Exploratory)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92FA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1130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Foundations of Graphic Design 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–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ART 2100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05FB2">
              <w:rPr>
                <w:rFonts w:ascii="Arial Narrow" w:eastAsia="Times New Roman" w:hAnsi="Arial Narrow"/>
                <w:b/>
                <w:sz w:val="22"/>
                <w:szCs w:val="22"/>
              </w:rPr>
              <w:t>Introduction to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Drawing </w:t>
            </w:r>
            <w:r w:rsidR="002E5821" w:rsidRPr="002E5821">
              <w:rPr>
                <w:rFonts w:ascii="Arial Narrow" w:eastAsia="Times New Roman" w:hAnsi="Arial Narrow"/>
                <w:sz w:val="22"/>
                <w:szCs w:val="22"/>
              </w:rPr>
              <w:t>(Exploratory)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192FA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32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credits</w:t>
            </w:r>
          </w:p>
        </w:tc>
      </w:tr>
      <w:tr w:rsidR="002064DE" w:rsidRPr="005506B5" w:rsidTr="008E5DA2">
        <w:trPr>
          <w:trHeight w:val="1475"/>
        </w:trPr>
        <w:tc>
          <w:tcPr>
            <w:tcW w:w="632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 2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30 Graphic Design I 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AH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1002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History of Western Art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>, Renaissance to Present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Arts)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bookmarkStart w:id="0" w:name="_GoBack"/>
            <w:bookmarkEnd w:id="0"/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3330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Graphic Design II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335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Typography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064D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192FA9" w:rsidRPr="00EE58D8" w:rsidRDefault="00192FA9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064DE" w:rsidRPr="005506B5" w:rsidTr="008E5DA2">
        <w:trPr>
          <w:trHeight w:val="1493"/>
        </w:trPr>
        <w:tc>
          <w:tcPr>
            <w:tcW w:w="632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33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0 Web Design</w:t>
            </w:r>
            <w:r w:rsidR="0047265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I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AH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3530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History and Theory of </w:t>
            </w:r>
            <w:r w:rsidR="0075285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Graphic 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Design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3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3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60 </w:t>
            </w:r>
            <w:r w:rsidR="000946C6">
              <w:rPr>
                <w:rFonts w:ascii="Arial Narrow" w:eastAsia="Times New Roman" w:hAnsi="Arial Narrow"/>
                <w:b/>
                <w:sz w:val="22"/>
                <w:szCs w:val="22"/>
              </w:rPr>
              <w:t>Motion Graphics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– </w:t>
            </w:r>
            <w:r w:rsidR="00F35D2E">
              <w:rPr>
                <w:rFonts w:ascii="Arial Narrow" w:eastAsia="Times New Roman" w:hAnsi="Arial Narrow"/>
                <w:b/>
                <w:sz w:val="22"/>
                <w:szCs w:val="22"/>
              </w:rPr>
              <w:t>300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35D2E">
              <w:rPr>
                <w:rFonts w:ascii="Arial Narrow" w:eastAsia="Times New Roman" w:hAnsi="Arial Narrow"/>
                <w:b/>
                <w:sz w:val="22"/>
                <w:szCs w:val="22"/>
              </w:rPr>
              <w:t>-level AH elective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064DE" w:rsidRPr="005506B5" w:rsidTr="008E5DA2">
        <w:trPr>
          <w:trHeight w:val="1493"/>
        </w:trPr>
        <w:tc>
          <w:tcPr>
            <w:tcW w:w="632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 – DES</w:t>
            </w:r>
            <w:r w:rsidR="00F9366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430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Graphic Design III</w:t>
            </w:r>
          </w:p>
          <w:p w:rsidR="002064DE" w:rsidRPr="004A0C94" w:rsidRDefault="002064DE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– DES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lective</w:t>
            </w:r>
            <w:r w:rsidR="00E2324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(DES </w:t>
            </w:r>
            <w:r w:rsidR="00192FA9">
              <w:rPr>
                <w:rFonts w:ascii="Arial Narrow" w:eastAsia="Times New Roman" w:hAnsi="Arial Narrow"/>
                <w:b/>
                <w:sz w:val="22"/>
                <w:szCs w:val="22"/>
              </w:rPr>
              <w:t>3370, 3345, 3380, 3900, 3390, or 3950</w:t>
            </w:r>
            <w:r w:rsidR="00E2324C">
              <w:rPr>
                <w:rFonts w:ascii="Arial Narrow" w:eastAsia="Times New Roman" w:hAnsi="Arial Narrow"/>
                <w:b/>
                <w:sz w:val="22"/>
                <w:szCs w:val="22"/>
              </w:rPr>
              <w:t>)</w:t>
            </w:r>
          </w:p>
          <w:p w:rsidR="002419CA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64DE" w:rsidRPr="007E43E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2064DE" w:rsidRPr="004A0C94" w:rsidRDefault="00192FA9" w:rsidP="008E5DA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4 – DES 4999</w:t>
            </w:r>
            <w:r w:rsidR="002064DE"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Senior Thesis in Graphic Design</w:t>
            </w:r>
          </w:p>
          <w:p w:rsidR="00192FA9" w:rsidRPr="004A0C94" w:rsidRDefault="00192FA9" w:rsidP="00192FA9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– DES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</w:t>
            </w:r>
            <w:r w:rsidRPr="004A0C94">
              <w:rPr>
                <w:rFonts w:ascii="Arial Narrow" w:eastAsia="Times New Roman" w:hAnsi="Arial Narrow"/>
                <w:b/>
                <w:sz w:val="22"/>
                <w:szCs w:val="22"/>
              </w:rPr>
              <w:t>lective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(DES 3370, 3345, 3380, 3900, 3390, or 3950)</w:t>
            </w: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64D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EE58D8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064DE" w:rsidRPr="007E40F9" w:rsidRDefault="002064DE" w:rsidP="008E5DA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064DE" w:rsidRPr="005506B5" w:rsidTr="008E5DA2">
        <w:trPr>
          <w:trHeight w:val="286"/>
        </w:trPr>
        <w:tc>
          <w:tcPr>
            <w:tcW w:w="13518" w:type="dxa"/>
            <w:gridSpan w:val="4"/>
          </w:tcPr>
          <w:p w:rsidR="002064DE" w:rsidRPr="007E40F9" w:rsidRDefault="002064DE" w:rsidP="008E5DA2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2064DE" w:rsidRPr="008F7593" w:rsidRDefault="002064DE" w:rsidP="002064DE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300</w:t>
      </w:r>
      <w:r w:rsidR="00192FA9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/400</w:t>
      </w:r>
      <w:r w:rsidR="00192FA9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 level.  </w:t>
      </w:r>
    </w:p>
    <w:p w:rsidR="002064DE" w:rsidRDefault="00A75E1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Admission into this major through Major Standing is required</w:t>
      </w:r>
      <w:r w:rsidRPr="008F7593">
        <w:rPr>
          <w:rFonts w:ascii="Arial Narrow" w:hAnsi="Arial Narrow"/>
          <w:sz w:val="22"/>
          <w:szCs w:val="22"/>
        </w:rPr>
        <w:t xml:space="preserve">.  </w:t>
      </w:r>
      <w:r w:rsidRPr="00EE58D8">
        <w:rPr>
          <w:rFonts w:ascii="Arial Narrow" w:hAnsi="Arial Narrow"/>
          <w:sz w:val="22"/>
          <w:szCs w:val="22"/>
        </w:rPr>
        <w:t xml:space="preserve"> </w:t>
      </w:r>
    </w:p>
    <w:sectPr w:rsidR="002064DE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1" w:rsidRDefault="001813A1" w:rsidP="00586014">
      <w:r>
        <w:separator/>
      </w:r>
    </w:p>
  </w:endnote>
  <w:endnote w:type="continuationSeparator" w:id="0">
    <w:p w:rsidR="001813A1" w:rsidRDefault="001813A1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4" w:rsidRPr="00586014" w:rsidRDefault="0058601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5E1A8B">
      <w:rPr>
        <w:rFonts w:ascii="Arial Narrow" w:hAnsi="Arial Narrow"/>
        <w:sz w:val="22"/>
        <w:szCs w:val="22"/>
      </w:rPr>
      <w:t xml:space="preserve">130 O’Dowd </w:t>
    </w:r>
    <w:r w:rsidRPr="00586014">
      <w:rPr>
        <w:rFonts w:ascii="Arial Narrow" w:hAnsi="Arial Narrow"/>
        <w:sz w:val="22"/>
        <w:szCs w:val="22"/>
      </w:rPr>
      <w:t>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1" w:rsidRDefault="001813A1" w:rsidP="00586014">
      <w:r>
        <w:separator/>
      </w:r>
    </w:p>
  </w:footnote>
  <w:footnote w:type="continuationSeparator" w:id="0">
    <w:p w:rsidR="001813A1" w:rsidRDefault="001813A1" w:rsidP="005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43E99"/>
    <w:rsid w:val="00065463"/>
    <w:rsid w:val="00073395"/>
    <w:rsid w:val="000879D6"/>
    <w:rsid w:val="000946C6"/>
    <w:rsid w:val="000C33DC"/>
    <w:rsid w:val="000C7427"/>
    <w:rsid w:val="000E2679"/>
    <w:rsid w:val="00116829"/>
    <w:rsid w:val="001238C4"/>
    <w:rsid w:val="00131C6E"/>
    <w:rsid w:val="001341E9"/>
    <w:rsid w:val="0013517B"/>
    <w:rsid w:val="00162A13"/>
    <w:rsid w:val="001813A1"/>
    <w:rsid w:val="00182F8B"/>
    <w:rsid w:val="00192FA9"/>
    <w:rsid w:val="0019495C"/>
    <w:rsid w:val="001C399F"/>
    <w:rsid w:val="001C7612"/>
    <w:rsid w:val="001C7733"/>
    <w:rsid w:val="002064DE"/>
    <w:rsid w:val="002419CA"/>
    <w:rsid w:val="00244857"/>
    <w:rsid w:val="0024656A"/>
    <w:rsid w:val="00252ED8"/>
    <w:rsid w:val="002B66B3"/>
    <w:rsid w:val="002C19CF"/>
    <w:rsid w:val="002C7450"/>
    <w:rsid w:val="002D18F8"/>
    <w:rsid w:val="002E5821"/>
    <w:rsid w:val="002E7A87"/>
    <w:rsid w:val="0030753F"/>
    <w:rsid w:val="0032546D"/>
    <w:rsid w:val="00371A82"/>
    <w:rsid w:val="0038117B"/>
    <w:rsid w:val="00383E8B"/>
    <w:rsid w:val="003F446B"/>
    <w:rsid w:val="0041752A"/>
    <w:rsid w:val="00420437"/>
    <w:rsid w:val="00433ECF"/>
    <w:rsid w:val="00461F57"/>
    <w:rsid w:val="00466077"/>
    <w:rsid w:val="0047265D"/>
    <w:rsid w:val="00481A45"/>
    <w:rsid w:val="00483969"/>
    <w:rsid w:val="004A5CEE"/>
    <w:rsid w:val="004B234D"/>
    <w:rsid w:val="004C0096"/>
    <w:rsid w:val="004F6B7C"/>
    <w:rsid w:val="00504205"/>
    <w:rsid w:val="0051713F"/>
    <w:rsid w:val="005373F0"/>
    <w:rsid w:val="00541D9B"/>
    <w:rsid w:val="00584500"/>
    <w:rsid w:val="00586014"/>
    <w:rsid w:val="005A2C12"/>
    <w:rsid w:val="005C047D"/>
    <w:rsid w:val="005D6691"/>
    <w:rsid w:val="005E1A8B"/>
    <w:rsid w:val="005F5BBC"/>
    <w:rsid w:val="0060125E"/>
    <w:rsid w:val="00606CF0"/>
    <w:rsid w:val="00621627"/>
    <w:rsid w:val="00621FF4"/>
    <w:rsid w:val="00624E38"/>
    <w:rsid w:val="006277AF"/>
    <w:rsid w:val="00633352"/>
    <w:rsid w:val="0063447C"/>
    <w:rsid w:val="00637054"/>
    <w:rsid w:val="006413F0"/>
    <w:rsid w:val="0066076F"/>
    <w:rsid w:val="00661976"/>
    <w:rsid w:val="00685513"/>
    <w:rsid w:val="00695225"/>
    <w:rsid w:val="006F7632"/>
    <w:rsid w:val="00700C6B"/>
    <w:rsid w:val="007051CE"/>
    <w:rsid w:val="007060FF"/>
    <w:rsid w:val="00711C8A"/>
    <w:rsid w:val="007176C9"/>
    <w:rsid w:val="00752859"/>
    <w:rsid w:val="00793834"/>
    <w:rsid w:val="007A394B"/>
    <w:rsid w:val="007D2312"/>
    <w:rsid w:val="007D6BCE"/>
    <w:rsid w:val="007E378B"/>
    <w:rsid w:val="007F1467"/>
    <w:rsid w:val="008078B1"/>
    <w:rsid w:val="008260C1"/>
    <w:rsid w:val="00843ECA"/>
    <w:rsid w:val="008468D7"/>
    <w:rsid w:val="0086297B"/>
    <w:rsid w:val="00885E0C"/>
    <w:rsid w:val="008A04A1"/>
    <w:rsid w:val="008F2005"/>
    <w:rsid w:val="00916EA1"/>
    <w:rsid w:val="00920A92"/>
    <w:rsid w:val="00991A8F"/>
    <w:rsid w:val="00992140"/>
    <w:rsid w:val="009A0EE8"/>
    <w:rsid w:val="009E598F"/>
    <w:rsid w:val="00A019C1"/>
    <w:rsid w:val="00A44503"/>
    <w:rsid w:val="00A57B06"/>
    <w:rsid w:val="00A75E1F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52158"/>
    <w:rsid w:val="00B62EAC"/>
    <w:rsid w:val="00BD4DBB"/>
    <w:rsid w:val="00BE1059"/>
    <w:rsid w:val="00BE7ED6"/>
    <w:rsid w:val="00BF7DE3"/>
    <w:rsid w:val="00C022F5"/>
    <w:rsid w:val="00C10EA4"/>
    <w:rsid w:val="00C1432D"/>
    <w:rsid w:val="00C72E2F"/>
    <w:rsid w:val="00C76435"/>
    <w:rsid w:val="00CB2FA6"/>
    <w:rsid w:val="00CB74EC"/>
    <w:rsid w:val="00CD1144"/>
    <w:rsid w:val="00CF39D0"/>
    <w:rsid w:val="00CF3E27"/>
    <w:rsid w:val="00D348B6"/>
    <w:rsid w:val="00D35A45"/>
    <w:rsid w:val="00D36A19"/>
    <w:rsid w:val="00D61C50"/>
    <w:rsid w:val="00D871FB"/>
    <w:rsid w:val="00D942B2"/>
    <w:rsid w:val="00DA7C85"/>
    <w:rsid w:val="00DA7D1F"/>
    <w:rsid w:val="00DC5187"/>
    <w:rsid w:val="00DE7AFD"/>
    <w:rsid w:val="00DF1B28"/>
    <w:rsid w:val="00E02499"/>
    <w:rsid w:val="00E04467"/>
    <w:rsid w:val="00E05FB2"/>
    <w:rsid w:val="00E223A0"/>
    <w:rsid w:val="00E2324C"/>
    <w:rsid w:val="00E8550E"/>
    <w:rsid w:val="00EC6EEC"/>
    <w:rsid w:val="00EE58D8"/>
    <w:rsid w:val="00EF561B"/>
    <w:rsid w:val="00EF67A6"/>
    <w:rsid w:val="00EF76E7"/>
    <w:rsid w:val="00F00888"/>
    <w:rsid w:val="00F04690"/>
    <w:rsid w:val="00F12AB1"/>
    <w:rsid w:val="00F16F8C"/>
    <w:rsid w:val="00F35D2E"/>
    <w:rsid w:val="00F43C6D"/>
    <w:rsid w:val="00F530DC"/>
    <w:rsid w:val="00F73BEA"/>
    <w:rsid w:val="00F77E06"/>
    <w:rsid w:val="00F93669"/>
    <w:rsid w:val="00F952F7"/>
    <w:rsid w:val="00FB3085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BAB"/>
  <w15:docId w15:val="{7428B800-358A-4E0B-8941-C83D420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3DB2-E600-4E48-A8F2-E3D504D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A. Esselink</dc:creator>
  <cp:lastModifiedBy>Andreea Bordeianu</cp:lastModifiedBy>
  <cp:revision>3</cp:revision>
  <cp:lastPrinted>2013-04-29T19:02:00Z</cp:lastPrinted>
  <dcterms:created xsi:type="dcterms:W3CDTF">2018-03-30T17:19:00Z</dcterms:created>
  <dcterms:modified xsi:type="dcterms:W3CDTF">2018-04-13T16:46:00Z</dcterms:modified>
</cp:coreProperties>
</file>