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A2" w:rsidRPr="002B4484" w:rsidRDefault="007C6142" w:rsidP="000F34AB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 xml:space="preserve">SAMPLE </w:t>
      </w:r>
      <w:r w:rsidR="00EA4164">
        <w:rPr>
          <w:rFonts w:cs="Arial"/>
          <w:b/>
        </w:rPr>
        <w:t>MUSIC</w:t>
      </w:r>
      <w:r w:rsidR="009E0691">
        <w:rPr>
          <w:rFonts w:cs="Arial"/>
          <w:b/>
        </w:rPr>
        <w:t xml:space="preserve"> </w:t>
      </w:r>
      <w:r w:rsidR="00673EA2" w:rsidRPr="002B4484">
        <w:rPr>
          <w:rFonts w:cs="Arial"/>
          <w:b/>
        </w:rPr>
        <w:t>TEACHER</w:t>
      </w:r>
      <w:r>
        <w:rPr>
          <w:rFonts w:cs="Arial"/>
          <w:b/>
        </w:rPr>
        <w:t xml:space="preserve"> RESUME</w:t>
      </w:r>
    </w:p>
    <w:p w:rsidR="00673EA2" w:rsidRPr="002B4484" w:rsidRDefault="00673EA2" w:rsidP="000F34AB">
      <w:pPr>
        <w:pStyle w:val="NoSpacing"/>
        <w:jc w:val="center"/>
        <w:rPr>
          <w:rFonts w:cs="Arial"/>
        </w:rPr>
      </w:pPr>
      <w:r w:rsidRPr="002B4484">
        <w:rPr>
          <w:rFonts w:cs="Arial"/>
        </w:rPr>
        <w:t>154 North Foundation Hall</w:t>
      </w:r>
      <w:r w:rsidR="003F18E3" w:rsidRPr="002B4484">
        <w:rPr>
          <w:rFonts w:cs="Arial"/>
        </w:rPr>
        <w:t>, Rochester</w:t>
      </w:r>
      <w:r w:rsidR="0050000A">
        <w:rPr>
          <w:rFonts w:cs="Arial"/>
        </w:rPr>
        <w:t>, MI</w:t>
      </w:r>
      <w:r w:rsidRPr="002B4484">
        <w:rPr>
          <w:rFonts w:cs="Arial"/>
        </w:rPr>
        <w:t xml:space="preserve"> 48309</w:t>
      </w:r>
    </w:p>
    <w:p w:rsidR="000F34AB" w:rsidRPr="002B4484" w:rsidRDefault="00673EA2" w:rsidP="000F34AB">
      <w:pPr>
        <w:pStyle w:val="NoSpacing"/>
        <w:jc w:val="center"/>
        <w:rPr>
          <w:rFonts w:cs="Arial"/>
        </w:rPr>
      </w:pPr>
      <w:r w:rsidRPr="002B4484">
        <w:rPr>
          <w:rFonts w:cs="Arial"/>
        </w:rPr>
        <w:t>248-370-3250</w:t>
      </w:r>
      <w:proofErr w:type="gramStart"/>
      <w:r w:rsidR="000F34AB" w:rsidRPr="002B4484">
        <w:rPr>
          <w:rFonts w:cs="Arial"/>
        </w:rPr>
        <w:t xml:space="preserve">,  </w:t>
      </w:r>
      <w:proofErr w:type="gramEnd"/>
      <w:r w:rsidR="000B0BED">
        <w:fldChar w:fldCharType="begin"/>
      </w:r>
      <w:r w:rsidR="00086595">
        <w:instrText xml:space="preserve"> HYPERLINK "mailto:teacher@oakland.edu" </w:instrText>
      </w:r>
      <w:r w:rsidR="000B0BED">
        <w:fldChar w:fldCharType="separate"/>
      </w:r>
      <w:r w:rsidR="000F34AB" w:rsidRPr="002B4484">
        <w:rPr>
          <w:rStyle w:val="Hyperlink"/>
          <w:rFonts w:cs="Arial"/>
        </w:rPr>
        <w:t>teacher@oakland.edu</w:t>
      </w:r>
      <w:r w:rsidR="000B0BED">
        <w:rPr>
          <w:rStyle w:val="Hyperlink"/>
          <w:rFonts w:cs="Arial"/>
        </w:rPr>
        <w:fldChar w:fldCharType="end"/>
      </w:r>
    </w:p>
    <w:p w:rsidR="0037390F" w:rsidRPr="002B4484" w:rsidRDefault="00EF6C7A" w:rsidP="0037390F">
      <w:pPr>
        <w:pStyle w:val="NoSpacing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40004</wp:posOffset>
                </wp:positionV>
                <wp:extent cx="65055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pt;margin-top:3.15pt;width:512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7g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Z7FWfa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43324d0AAAAIAQAADwAAAGRycy9kb3ducmV2LnhtbEyPwW7CMBBE&#10;75X6D9ZW4lKBTQqoTbNBCKmHHgtIvZp4m6SN11HskJSvr+FCj7OzmnmTrUfbiBN1vnaMMJ8pEMSF&#10;MzWXCIf92/QZhA+ajW4cE8IveVjn93eZTo0b+INOu1CKGMI+1QhVCG0qpS8qstrPXEscvS/XWR2i&#10;7EppOj3EcNvIRKmVtLrm2FDplrYVFT+73iKQ75dztXmx5eH9PDx+Jufvod0jTh7GzSuIQGO4PcMF&#10;P6JDHpmOrmfjRYMwTRZxS0BYPYG4+EqpJYjj9SDzTP4fkP8BAAD//wMAUEsBAi0AFAAGAAgAAAAh&#10;ALaDOJL+AAAA4QEAABMAAAAAAAAAAAAAAAAAAAAAAFtDb250ZW50X1R5cGVzXS54bWxQSwECLQAU&#10;AAYACAAAACEAOP0h/9YAAACUAQAACwAAAAAAAAAAAAAAAAAvAQAAX3JlbHMvLnJlbHNQSwECLQAU&#10;AAYACAAAACEAJedO4B4CAAA7BAAADgAAAAAAAAAAAAAAAAAuAgAAZHJzL2Uyb0RvYy54bWxQSwEC&#10;LQAUAAYACAAAACEA43324d0AAAAIAQAADwAAAAAAAAAAAAAAAAB4BAAAZHJzL2Rvd25yZXYueG1s&#10;UEsFBgAAAAAEAAQA8wAAAIIFAAAAAA==&#10;"/>
            </w:pict>
          </mc:Fallback>
        </mc:AlternateContent>
      </w:r>
    </w:p>
    <w:p w:rsidR="000730FC" w:rsidRDefault="000730FC" w:rsidP="002A346A">
      <w:pPr>
        <w:pStyle w:val="NoSpacing"/>
        <w:rPr>
          <w:rFonts w:eastAsia="Times New Roman" w:cs="Arial"/>
          <w:b/>
          <w:bCs/>
          <w:color w:val="000000"/>
        </w:rPr>
      </w:pPr>
    </w:p>
    <w:p w:rsidR="002A346A" w:rsidRDefault="00EC5EB1" w:rsidP="002A346A">
      <w:pPr>
        <w:pStyle w:val="NoSpacing"/>
        <w:rPr>
          <w:rFonts w:eastAsia="Times New Roman" w:cs="Arial"/>
          <w:color w:val="000000"/>
        </w:rPr>
      </w:pPr>
      <w:r w:rsidRPr="002B4484">
        <w:rPr>
          <w:rFonts w:eastAsia="Times New Roman" w:cs="Arial"/>
          <w:b/>
          <w:bCs/>
          <w:color w:val="000000"/>
        </w:rPr>
        <w:t>Objective</w:t>
      </w:r>
      <w:r w:rsidR="00673EA2" w:rsidRPr="002B4484">
        <w:rPr>
          <w:rFonts w:eastAsia="Times New Roman" w:cs="Arial"/>
          <w:b/>
          <w:bCs/>
          <w:color w:val="000000"/>
        </w:rPr>
        <w:t xml:space="preserve"> </w:t>
      </w:r>
      <w:r w:rsidR="00C16A27" w:rsidRPr="002B4484">
        <w:rPr>
          <w:rFonts w:eastAsia="Times New Roman" w:cs="Arial"/>
          <w:b/>
          <w:bCs/>
          <w:color w:val="000000"/>
        </w:rPr>
        <w:tab/>
      </w:r>
      <w:r w:rsidR="002A346A" w:rsidRPr="002A346A">
        <w:rPr>
          <w:rFonts w:eastAsia="Times New Roman" w:cs="Arial"/>
          <w:bCs/>
          <w:color w:val="000000"/>
        </w:rPr>
        <w:t>A</w:t>
      </w:r>
      <w:r w:rsidR="0037390F" w:rsidRPr="002B4484">
        <w:rPr>
          <w:rFonts w:eastAsia="Times New Roman" w:cs="Arial"/>
          <w:color w:val="000000"/>
        </w:rPr>
        <w:t xml:space="preserve"> teaching position in </w:t>
      </w:r>
      <w:r w:rsidR="00EA4164">
        <w:rPr>
          <w:rFonts w:eastAsia="Times New Roman" w:cs="Arial"/>
          <w:color w:val="000000"/>
        </w:rPr>
        <w:t>K-12 music education</w:t>
      </w:r>
      <w:r w:rsidR="00767459">
        <w:rPr>
          <w:rFonts w:eastAsia="Times New Roman" w:cs="Arial"/>
          <w:color w:val="000000"/>
        </w:rPr>
        <w:t xml:space="preserve"> where I can impart knowledge</w:t>
      </w:r>
      <w:r w:rsidR="002A346A">
        <w:rPr>
          <w:rFonts w:eastAsia="Times New Roman" w:cs="Arial"/>
          <w:color w:val="000000"/>
        </w:rPr>
        <w:t xml:space="preserve"> </w:t>
      </w:r>
      <w:r w:rsidR="00EA4164">
        <w:rPr>
          <w:rFonts w:eastAsia="Times New Roman" w:cs="Arial"/>
          <w:color w:val="000000"/>
        </w:rPr>
        <w:t>and</w:t>
      </w:r>
    </w:p>
    <w:p w:rsidR="00673EA2" w:rsidRPr="002B4484" w:rsidRDefault="00EA4164" w:rsidP="002A346A">
      <w:pPr>
        <w:pStyle w:val="NoSpacing"/>
        <w:ind w:left="720" w:firstLine="720"/>
        <w:rPr>
          <w:rFonts w:eastAsia="Times New Roman" w:cs="Arial"/>
          <w:color w:val="000000"/>
        </w:rPr>
      </w:pPr>
      <w:proofErr w:type="gramStart"/>
      <w:r>
        <w:rPr>
          <w:rFonts w:eastAsia="Times New Roman" w:cs="Arial"/>
          <w:color w:val="000000"/>
        </w:rPr>
        <w:t>a</w:t>
      </w:r>
      <w:proofErr w:type="gramEnd"/>
      <w:r>
        <w:rPr>
          <w:rFonts w:eastAsia="Times New Roman" w:cs="Arial"/>
          <w:color w:val="000000"/>
        </w:rPr>
        <w:t xml:space="preserve"> love for music that will grow for a lifetime</w:t>
      </w:r>
    </w:p>
    <w:p w:rsidR="0037390F" w:rsidRPr="002B4484" w:rsidRDefault="0037390F" w:rsidP="0037390F">
      <w:pPr>
        <w:pStyle w:val="NoSpacing"/>
        <w:rPr>
          <w:rFonts w:eastAsia="Times New Roman" w:cs="Arial"/>
          <w:color w:val="000000"/>
        </w:rPr>
      </w:pPr>
    </w:p>
    <w:p w:rsidR="0037390F" w:rsidRPr="002B4484" w:rsidRDefault="00673EA2" w:rsidP="00EC5EB1">
      <w:pPr>
        <w:spacing w:after="0" w:line="240" w:lineRule="auto"/>
        <w:rPr>
          <w:rFonts w:cs="Arial"/>
        </w:rPr>
      </w:pPr>
      <w:r w:rsidRPr="002B4484">
        <w:rPr>
          <w:rFonts w:eastAsia="Times New Roman" w:cs="Arial"/>
          <w:b/>
          <w:bCs/>
          <w:color w:val="000000"/>
        </w:rPr>
        <w:t>E</w:t>
      </w:r>
      <w:r w:rsidR="00EC5EB1" w:rsidRPr="002B4484">
        <w:rPr>
          <w:rFonts w:eastAsia="Times New Roman" w:cs="Arial"/>
          <w:b/>
          <w:bCs/>
          <w:color w:val="000000"/>
        </w:rPr>
        <w:t>ducation</w:t>
      </w:r>
      <w:r w:rsidR="00EC5EB1" w:rsidRPr="002B4484">
        <w:rPr>
          <w:rFonts w:eastAsia="Times New Roman" w:cs="Arial"/>
          <w:b/>
          <w:bCs/>
          <w:color w:val="000000"/>
        </w:rPr>
        <w:tab/>
      </w:r>
      <w:r w:rsidR="0037390F" w:rsidRPr="002B4484">
        <w:rPr>
          <w:rFonts w:cs="Arial"/>
        </w:rPr>
        <w:t>Oakland University, Rochester Michigan</w:t>
      </w:r>
      <w:r w:rsidR="0037390F" w:rsidRPr="002B4484">
        <w:rPr>
          <w:rFonts w:cs="Arial"/>
        </w:rPr>
        <w:tab/>
      </w:r>
      <w:r w:rsidR="0037390F" w:rsidRPr="002B4484">
        <w:rPr>
          <w:rFonts w:cs="Arial"/>
        </w:rPr>
        <w:tab/>
      </w:r>
      <w:r w:rsidR="0037390F" w:rsidRPr="002B4484">
        <w:rPr>
          <w:rFonts w:cs="Arial"/>
        </w:rPr>
        <w:tab/>
      </w:r>
      <w:r w:rsidR="0037390F" w:rsidRPr="002B4484">
        <w:rPr>
          <w:rFonts w:cs="Arial"/>
        </w:rPr>
        <w:tab/>
      </w:r>
      <w:r w:rsidR="0037390F" w:rsidRPr="002B4484">
        <w:rPr>
          <w:rFonts w:cs="Arial"/>
        </w:rPr>
        <w:tab/>
      </w:r>
      <w:r w:rsidR="002B4484" w:rsidRPr="002B4484">
        <w:rPr>
          <w:rFonts w:cs="Arial"/>
        </w:rPr>
        <w:t xml:space="preserve">       </w:t>
      </w:r>
      <w:r w:rsidR="001E4D3B">
        <w:rPr>
          <w:rFonts w:cs="Arial"/>
        </w:rPr>
        <w:t xml:space="preserve"> </w:t>
      </w:r>
      <w:r w:rsidR="00237274">
        <w:rPr>
          <w:rFonts w:cs="Arial"/>
        </w:rPr>
        <w:t xml:space="preserve"> </w:t>
      </w:r>
      <w:proofErr w:type="gramStart"/>
      <w:r w:rsidR="00217007">
        <w:rPr>
          <w:rFonts w:cs="Arial"/>
        </w:rPr>
        <w:t>Dec</w:t>
      </w:r>
      <w:r w:rsidR="00CE67FF">
        <w:rPr>
          <w:rFonts w:cs="Arial"/>
        </w:rPr>
        <w:t xml:space="preserve"> </w:t>
      </w:r>
      <w:r w:rsidR="00217007">
        <w:rPr>
          <w:rFonts w:cs="Arial"/>
        </w:rPr>
        <w:t xml:space="preserve"> </w:t>
      </w:r>
      <w:r w:rsidR="00CE67FF">
        <w:rPr>
          <w:rFonts w:cs="Arial"/>
        </w:rPr>
        <w:t>201</w:t>
      </w:r>
      <w:r w:rsidR="00217007">
        <w:rPr>
          <w:rFonts w:cs="Arial"/>
        </w:rPr>
        <w:t>3</w:t>
      </w:r>
      <w:proofErr w:type="gramEnd"/>
    </w:p>
    <w:p w:rsidR="0037390F" w:rsidRDefault="00CE67FF" w:rsidP="00EC5EB1">
      <w:pPr>
        <w:pStyle w:val="NoSpacing"/>
        <w:ind w:left="720" w:firstLine="720"/>
        <w:rPr>
          <w:rFonts w:cs="Arial"/>
        </w:rPr>
      </w:pPr>
      <w:r>
        <w:rPr>
          <w:rFonts w:cs="Arial"/>
        </w:rPr>
        <w:t xml:space="preserve">Bachelor of </w:t>
      </w:r>
      <w:r w:rsidR="00913EDD">
        <w:rPr>
          <w:rFonts w:cs="Arial"/>
        </w:rPr>
        <w:t>Music, Music Education</w:t>
      </w:r>
      <w:r>
        <w:rPr>
          <w:rFonts w:cs="Arial"/>
        </w:rPr>
        <w:tab/>
      </w:r>
      <w:r>
        <w:rPr>
          <w:rFonts w:cs="Arial"/>
        </w:rPr>
        <w:tab/>
      </w:r>
      <w:r w:rsidR="0037390F" w:rsidRPr="002B4484">
        <w:rPr>
          <w:rFonts w:cs="Arial"/>
        </w:rPr>
        <w:tab/>
      </w:r>
      <w:r w:rsidR="002B4484" w:rsidRPr="002B4484">
        <w:rPr>
          <w:rFonts w:cs="Arial"/>
        </w:rPr>
        <w:t xml:space="preserve">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 w:rsidR="00237274">
        <w:rPr>
          <w:rFonts w:cs="Arial"/>
        </w:rPr>
        <w:t xml:space="preserve">  </w:t>
      </w:r>
      <w:r w:rsidR="0037390F" w:rsidRPr="002B4484">
        <w:rPr>
          <w:rFonts w:cs="Arial"/>
        </w:rPr>
        <w:t>GPA 3.</w:t>
      </w:r>
      <w:r w:rsidR="00FD3331">
        <w:rPr>
          <w:rFonts w:cs="Arial"/>
        </w:rPr>
        <w:t>9</w:t>
      </w:r>
      <w:r w:rsidR="0037390F" w:rsidRPr="002B4484">
        <w:rPr>
          <w:rFonts w:cs="Arial"/>
        </w:rPr>
        <w:t>5</w:t>
      </w:r>
    </w:p>
    <w:p w:rsidR="00CE67FF" w:rsidRDefault="00913EDD" w:rsidP="00EC5EB1">
      <w:pPr>
        <w:pStyle w:val="NoSpacing"/>
        <w:ind w:left="720" w:firstLine="720"/>
        <w:rPr>
          <w:rFonts w:cs="Arial"/>
        </w:rPr>
      </w:pPr>
      <w:r>
        <w:rPr>
          <w:rFonts w:cs="Arial"/>
        </w:rPr>
        <w:t>K-12</w:t>
      </w:r>
      <w:r w:rsidR="00CE67FF">
        <w:rPr>
          <w:rFonts w:cs="Arial"/>
        </w:rPr>
        <w:t xml:space="preserve"> Teacher Certification in </w:t>
      </w:r>
      <w:r>
        <w:rPr>
          <w:rFonts w:cs="Arial"/>
        </w:rPr>
        <w:t>Choral / General Music Education</w:t>
      </w:r>
      <w:r w:rsidR="004571E5">
        <w:rPr>
          <w:rFonts w:cs="Arial"/>
        </w:rPr>
        <w:tab/>
      </w:r>
      <w:r>
        <w:rPr>
          <w:rFonts w:cs="Arial"/>
        </w:rPr>
        <w:tab/>
      </w:r>
      <w:r w:rsidR="00BA4483">
        <w:rPr>
          <w:rFonts w:cs="Arial"/>
        </w:rPr>
        <w:t xml:space="preserve">        </w:t>
      </w:r>
      <w:r w:rsidR="00237274">
        <w:rPr>
          <w:rFonts w:cs="Arial"/>
        </w:rPr>
        <w:t xml:space="preserve"> </w:t>
      </w:r>
      <w:r w:rsidR="00217007">
        <w:rPr>
          <w:rFonts w:cs="Arial"/>
        </w:rPr>
        <w:t xml:space="preserve">  Jan</w:t>
      </w:r>
      <w:r w:rsidR="00BA4483">
        <w:rPr>
          <w:rFonts w:cs="Arial"/>
        </w:rPr>
        <w:t xml:space="preserve"> 2014</w:t>
      </w:r>
    </w:p>
    <w:p w:rsidR="00863C5E" w:rsidRDefault="00863C5E" w:rsidP="00863C5E">
      <w:pPr>
        <w:spacing w:after="0" w:line="240" w:lineRule="auto"/>
        <w:ind w:left="1080" w:firstLine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Dean’s List</w:t>
      </w:r>
      <w:r w:rsidR="00CE67FF">
        <w:rPr>
          <w:rFonts w:eastAsia="Times New Roman" w:cs="Arial"/>
          <w:color w:val="000000"/>
        </w:rPr>
        <w:t xml:space="preserve"> Oakland Un</w:t>
      </w:r>
      <w:r w:rsidR="000730FC">
        <w:rPr>
          <w:rFonts w:eastAsia="Times New Roman" w:cs="Arial"/>
          <w:color w:val="000000"/>
        </w:rPr>
        <w:t>iversity</w:t>
      </w:r>
      <w:r w:rsidR="00FD3331">
        <w:rPr>
          <w:rFonts w:eastAsia="Times New Roman" w:cs="Arial"/>
          <w:color w:val="000000"/>
        </w:rPr>
        <w:t xml:space="preserve"> </w:t>
      </w:r>
      <w:r w:rsidR="00FD3331">
        <w:rPr>
          <w:rFonts w:eastAsia="Times New Roman" w:cs="Arial"/>
          <w:color w:val="000000"/>
        </w:rPr>
        <w:tab/>
      </w:r>
      <w:r w:rsidR="00FD3331">
        <w:rPr>
          <w:rFonts w:eastAsia="Times New Roman" w:cs="Arial"/>
          <w:color w:val="000000"/>
        </w:rPr>
        <w:tab/>
      </w:r>
      <w:r w:rsidR="00FD3331">
        <w:rPr>
          <w:rFonts w:eastAsia="Times New Roman" w:cs="Arial"/>
          <w:color w:val="000000"/>
        </w:rPr>
        <w:tab/>
      </w:r>
      <w:r w:rsidR="00FD3331">
        <w:rPr>
          <w:rFonts w:eastAsia="Times New Roman" w:cs="Arial"/>
          <w:color w:val="000000"/>
        </w:rPr>
        <w:tab/>
        <w:t xml:space="preserve">      Every semester 2010-2013</w:t>
      </w:r>
    </w:p>
    <w:p w:rsidR="00863C5E" w:rsidRDefault="0037390F" w:rsidP="00EE40D8">
      <w:pPr>
        <w:spacing w:after="0" w:line="240" w:lineRule="auto"/>
        <w:rPr>
          <w:rFonts w:eastAsia="Times New Roman" w:cs="Arial"/>
          <w:b/>
          <w:bCs/>
          <w:color w:val="000000"/>
        </w:rPr>
      </w:pPr>
      <w:r w:rsidRPr="002B4484">
        <w:rPr>
          <w:rFonts w:eastAsia="Times New Roman" w:cs="Arial"/>
          <w:color w:val="000000"/>
        </w:rPr>
        <w:tab/>
      </w:r>
      <w:r w:rsidR="00EC5EB1" w:rsidRPr="002B4484">
        <w:rPr>
          <w:rFonts w:eastAsia="Times New Roman" w:cs="Arial"/>
          <w:color w:val="000000"/>
        </w:rPr>
        <w:tab/>
      </w:r>
      <w:r w:rsidR="00863C5E">
        <w:rPr>
          <w:rFonts w:eastAsia="Times New Roman" w:cs="Arial"/>
          <w:b/>
          <w:bCs/>
          <w:color w:val="000000"/>
        </w:rPr>
        <w:tab/>
      </w:r>
    </w:p>
    <w:p w:rsidR="00EE40D8" w:rsidRPr="00217007" w:rsidRDefault="00217007" w:rsidP="00EE40D8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Teaching</w:t>
      </w:r>
      <w:r w:rsidR="00EE40D8" w:rsidRPr="002B4484">
        <w:rPr>
          <w:rFonts w:eastAsia="Times New Roman" w:cs="Arial"/>
          <w:color w:val="000000"/>
        </w:rPr>
        <w:tab/>
      </w:r>
      <w:r w:rsidR="00E0156E">
        <w:rPr>
          <w:rFonts w:eastAsia="Times New Roman" w:cs="Arial"/>
          <w:bCs/>
          <w:color w:val="00000A"/>
          <w:u w:val="single"/>
        </w:rPr>
        <w:t>Holly</w:t>
      </w:r>
      <w:r w:rsidR="00BA4483">
        <w:rPr>
          <w:rFonts w:eastAsia="Times New Roman" w:cs="Arial"/>
          <w:bCs/>
          <w:color w:val="00000A"/>
          <w:u w:val="single"/>
        </w:rPr>
        <w:t xml:space="preserve"> High School</w:t>
      </w:r>
      <w:r w:rsidR="00EE40D8" w:rsidRPr="002B4484">
        <w:rPr>
          <w:rFonts w:eastAsia="Times New Roman" w:cs="Arial"/>
          <w:bCs/>
          <w:color w:val="00000A"/>
          <w:u w:val="single"/>
        </w:rPr>
        <w:t xml:space="preserve">, </w:t>
      </w:r>
      <w:r w:rsidR="00E0156E">
        <w:rPr>
          <w:rFonts w:eastAsia="Times New Roman" w:cs="Arial"/>
          <w:bCs/>
          <w:color w:val="00000A"/>
          <w:u w:val="single"/>
        </w:rPr>
        <w:t>Holly</w:t>
      </w:r>
      <w:r w:rsidR="00EE40D8" w:rsidRPr="002B4484">
        <w:rPr>
          <w:rFonts w:eastAsia="Times New Roman" w:cs="Arial"/>
          <w:bCs/>
          <w:color w:val="00000A"/>
          <w:u w:val="single"/>
        </w:rPr>
        <w:t>, MI</w:t>
      </w:r>
      <w:r>
        <w:rPr>
          <w:rFonts w:eastAsia="Times New Roman" w:cs="Arial"/>
          <w:bCs/>
          <w:color w:val="00000A"/>
        </w:rPr>
        <w:tab/>
      </w:r>
      <w:r>
        <w:rPr>
          <w:rFonts w:eastAsia="Times New Roman" w:cs="Arial"/>
          <w:bCs/>
          <w:color w:val="00000A"/>
        </w:rPr>
        <w:tab/>
      </w:r>
      <w:r>
        <w:rPr>
          <w:rFonts w:eastAsia="Times New Roman" w:cs="Arial"/>
          <w:bCs/>
          <w:color w:val="00000A"/>
        </w:rPr>
        <w:tab/>
      </w:r>
      <w:r>
        <w:rPr>
          <w:rFonts w:eastAsia="Times New Roman" w:cs="Arial"/>
          <w:bCs/>
          <w:color w:val="00000A"/>
        </w:rPr>
        <w:tab/>
      </w:r>
      <w:r>
        <w:rPr>
          <w:rFonts w:eastAsia="Times New Roman" w:cs="Arial"/>
          <w:bCs/>
          <w:color w:val="00000A"/>
        </w:rPr>
        <w:tab/>
      </w:r>
      <w:r>
        <w:rPr>
          <w:rFonts w:eastAsia="Times New Roman" w:cs="Arial"/>
          <w:bCs/>
          <w:color w:val="00000A"/>
        </w:rPr>
        <w:tab/>
        <w:t xml:space="preserve">          Sept – Dec 2013</w:t>
      </w:r>
    </w:p>
    <w:p w:rsidR="00366C06" w:rsidRPr="002B4484" w:rsidRDefault="00217007" w:rsidP="00B4360F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Experience</w:t>
      </w:r>
      <w:r w:rsidR="00EE40D8" w:rsidRPr="002B4484">
        <w:rPr>
          <w:rFonts w:eastAsia="Times New Roman" w:cs="Arial"/>
          <w:color w:val="000000"/>
        </w:rPr>
        <w:tab/>
      </w:r>
      <w:r w:rsidR="00673EA2" w:rsidRPr="002B4484">
        <w:rPr>
          <w:rFonts w:eastAsia="Times New Roman" w:cs="Arial"/>
          <w:i/>
          <w:iCs/>
          <w:color w:val="000000"/>
        </w:rPr>
        <w:t xml:space="preserve">Student </w:t>
      </w:r>
      <w:r w:rsidR="00EE40D8" w:rsidRPr="002B4484">
        <w:rPr>
          <w:rFonts w:eastAsia="Times New Roman" w:cs="Arial"/>
          <w:i/>
          <w:iCs/>
          <w:color w:val="000000"/>
        </w:rPr>
        <w:t>Teaching I</w:t>
      </w:r>
      <w:r w:rsidR="00673EA2" w:rsidRPr="002B4484">
        <w:rPr>
          <w:rFonts w:eastAsia="Times New Roman" w:cs="Arial"/>
          <w:i/>
          <w:iCs/>
          <w:color w:val="000000"/>
        </w:rPr>
        <w:t>nternship</w:t>
      </w:r>
      <w:r w:rsidR="00BA4483">
        <w:rPr>
          <w:rFonts w:eastAsia="Times New Roman" w:cs="Arial"/>
          <w:i/>
          <w:iCs/>
          <w:color w:val="000000"/>
        </w:rPr>
        <w:t xml:space="preserve">, </w:t>
      </w:r>
      <w:r w:rsidR="00E0156E">
        <w:rPr>
          <w:rFonts w:eastAsia="Times New Roman" w:cs="Arial"/>
          <w:i/>
          <w:iCs/>
          <w:color w:val="000000"/>
        </w:rPr>
        <w:t>HS Choral Music</w:t>
      </w:r>
    </w:p>
    <w:p w:rsidR="00E0156E" w:rsidRDefault="00217007" w:rsidP="000F34AB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Built relationships with staff, students, parents, and the community members</w:t>
      </w:r>
    </w:p>
    <w:p w:rsidR="00673EA2" w:rsidRPr="000476AB" w:rsidRDefault="00E0156E" w:rsidP="000F34AB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Prepared choreography for spring musical and led a workshop that was </w:t>
      </w:r>
      <w:proofErr w:type="spellStart"/>
      <w:r>
        <w:rPr>
          <w:rFonts w:eastAsia="Times New Roman" w:cs="Arial"/>
          <w:color w:val="000000"/>
        </w:rPr>
        <w:t>video</w:t>
      </w:r>
      <w:r w:rsidR="00110A61">
        <w:rPr>
          <w:rFonts w:eastAsia="Times New Roman" w:cs="Arial"/>
          <w:color w:val="000000"/>
        </w:rPr>
        <w:t xml:space="preserve"> taped</w:t>
      </w:r>
      <w:proofErr w:type="spellEnd"/>
      <w:r>
        <w:rPr>
          <w:rFonts w:eastAsia="Times New Roman" w:cs="Arial"/>
          <w:color w:val="000000"/>
        </w:rPr>
        <w:t xml:space="preserve"> for students to learn the steps at a later time</w:t>
      </w:r>
    </w:p>
    <w:p w:rsidR="00533269" w:rsidRDefault="00110A61" w:rsidP="000F34AB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Served as a “judge” in a mock solo and ensemble festival at Holly High School</w:t>
      </w:r>
    </w:p>
    <w:p w:rsidR="000476AB" w:rsidRDefault="00110A61" w:rsidP="00110A6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Led sectional rehearsals after school to help those needed extra time to learn music</w:t>
      </w:r>
    </w:p>
    <w:p w:rsidR="00110A61" w:rsidRPr="00110A61" w:rsidRDefault="00110A61" w:rsidP="00110A61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Designed and maintained website with information and resources for student and parent use</w:t>
      </w:r>
    </w:p>
    <w:p w:rsidR="000476AB" w:rsidRPr="004E3351" w:rsidRDefault="000476AB" w:rsidP="004E3351">
      <w:pPr>
        <w:pStyle w:val="ListParagraph"/>
        <w:numPr>
          <w:ilvl w:val="0"/>
          <w:numId w:val="18"/>
        </w:numPr>
        <w:spacing w:after="0" w:line="240" w:lineRule="auto"/>
        <w:ind w:left="1800"/>
        <w:rPr>
          <w:rFonts w:eastAsia="Times New Roman" w:cs="Arial"/>
          <w:color w:val="000000"/>
        </w:rPr>
      </w:pPr>
      <w:r w:rsidRPr="004E3351">
        <w:rPr>
          <w:rFonts w:eastAsia="Times New Roman" w:cs="Arial"/>
          <w:color w:val="000000"/>
        </w:rPr>
        <w:t xml:space="preserve">Led parent teacher conferences </w:t>
      </w:r>
    </w:p>
    <w:p w:rsidR="000476AB" w:rsidRPr="000476AB" w:rsidRDefault="00E0156E" w:rsidP="000F34AB">
      <w:pPr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Served as the director of the after school Triple Trio Travelers, a group of young ladies who sing for special events in the community and the tri-county area</w:t>
      </w:r>
    </w:p>
    <w:p w:rsidR="0078140E" w:rsidRPr="00110A61" w:rsidRDefault="00110A61" w:rsidP="0004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  <w:r>
        <w:rPr>
          <w:rFonts w:cs="Arial"/>
        </w:rPr>
        <w:t>Worked with the art teacher on props for the musical</w:t>
      </w:r>
    </w:p>
    <w:p w:rsidR="000476AB" w:rsidRPr="000D65A2" w:rsidRDefault="00110A61" w:rsidP="0004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  <w:r w:rsidRPr="000D65A2">
        <w:rPr>
          <w:rFonts w:cs="Arial"/>
        </w:rPr>
        <w:t>Participated in Professional Learning Communities in the building to assist with student understanding of content areas through dat</w:t>
      </w:r>
      <w:r w:rsidR="000D65A2" w:rsidRPr="000D65A2">
        <w:rPr>
          <w:rFonts w:cs="Arial"/>
        </w:rPr>
        <w:t xml:space="preserve">a analysis </w:t>
      </w:r>
    </w:p>
    <w:p w:rsidR="000D65A2" w:rsidRPr="000D65A2" w:rsidRDefault="000D65A2" w:rsidP="000476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</w:rPr>
      </w:pPr>
      <w:r>
        <w:rPr>
          <w:rFonts w:cs="Arial"/>
        </w:rPr>
        <w:t>Assisted with curriculum planning at the district level with curriculum director and other music teachers</w:t>
      </w:r>
    </w:p>
    <w:p w:rsidR="000D65A2" w:rsidRPr="000D65A2" w:rsidRDefault="000D65A2" w:rsidP="000D65A2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eastAsia="Times New Roman" w:cs="Arial"/>
          <w:color w:val="000000"/>
        </w:rPr>
      </w:pPr>
    </w:p>
    <w:p w:rsidR="00217007" w:rsidRPr="009E3E24" w:rsidRDefault="00217007" w:rsidP="00217007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u w:val="single"/>
        </w:rPr>
        <w:t>Hart</w:t>
      </w:r>
      <w:r w:rsidRPr="009E3E24">
        <w:rPr>
          <w:rFonts w:eastAsia="Times New Roman" w:cs="Arial"/>
          <w:color w:val="000000"/>
          <w:u w:val="single"/>
        </w:rPr>
        <w:t xml:space="preserve"> Middle School, Rochester, MI</w:t>
      </w:r>
      <w:r w:rsidRPr="009E3E24">
        <w:rPr>
          <w:rFonts w:eastAsia="Times New Roman" w:cs="Arial"/>
          <w:color w:val="000000"/>
        </w:rPr>
        <w:t xml:space="preserve"> </w:t>
      </w:r>
      <w:r w:rsidRPr="009E3E24">
        <w:rPr>
          <w:rFonts w:eastAsia="Times New Roman" w:cs="Arial"/>
          <w:color w:val="000000"/>
        </w:rPr>
        <w:tab/>
        <w:t xml:space="preserve">       </w:t>
      </w:r>
      <w:r w:rsidRPr="009E3E24">
        <w:rPr>
          <w:rFonts w:eastAsia="Times New Roman" w:cs="Arial"/>
          <w:color w:val="000000"/>
        </w:rPr>
        <w:tab/>
      </w:r>
      <w:r w:rsidRPr="009E3E24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Pr="009E3E24">
        <w:rPr>
          <w:rFonts w:eastAsia="Times New Roman" w:cs="Arial"/>
          <w:color w:val="000000"/>
        </w:rPr>
        <w:tab/>
        <w:t xml:space="preserve">       July – August 201</w:t>
      </w:r>
      <w:r>
        <w:rPr>
          <w:rFonts w:eastAsia="Times New Roman" w:cs="Arial"/>
          <w:color w:val="000000"/>
        </w:rPr>
        <w:t>3</w:t>
      </w:r>
    </w:p>
    <w:p w:rsidR="00217007" w:rsidRPr="009E3E24" w:rsidRDefault="00217007" w:rsidP="00217007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 w:rsidRPr="009E3E24">
        <w:rPr>
          <w:rFonts w:eastAsia="Times New Roman" w:cs="Arial"/>
          <w:i/>
          <w:iCs/>
          <w:color w:val="000000"/>
        </w:rPr>
        <w:t xml:space="preserve">YMCA summer camp field placement </w:t>
      </w:r>
    </w:p>
    <w:p w:rsidR="00217007" w:rsidRPr="009E3E24" w:rsidRDefault="00217007" w:rsidP="00217007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</w:rPr>
      </w:pPr>
      <w:r w:rsidRPr="009E3E24">
        <w:rPr>
          <w:rFonts w:eastAsia="Times New Roman" w:cs="Arial"/>
          <w:color w:val="000000"/>
        </w:rPr>
        <w:t xml:space="preserve">Taught </w:t>
      </w:r>
      <w:r>
        <w:rPr>
          <w:rFonts w:eastAsia="Times New Roman" w:cs="Arial"/>
          <w:color w:val="000000"/>
        </w:rPr>
        <w:t xml:space="preserve">music and movement to </w:t>
      </w:r>
      <w:r w:rsidRPr="009E3E24">
        <w:rPr>
          <w:rFonts w:eastAsia="Times New Roman" w:cs="Arial"/>
          <w:color w:val="000000"/>
        </w:rPr>
        <w:t xml:space="preserve">children of all ages and multicultural backgrounds </w:t>
      </w:r>
    </w:p>
    <w:p w:rsidR="00217007" w:rsidRPr="009E3E24" w:rsidRDefault="00217007" w:rsidP="00217007">
      <w:pPr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</w:rPr>
      </w:pPr>
      <w:r w:rsidRPr="009E3E24">
        <w:rPr>
          <w:rFonts w:eastAsia="Times New Roman" w:cs="Arial"/>
          <w:color w:val="000000"/>
        </w:rPr>
        <w:t xml:space="preserve">Worked closely with 2 </w:t>
      </w:r>
      <w:r>
        <w:rPr>
          <w:rFonts w:eastAsia="Times New Roman" w:cs="Arial"/>
          <w:color w:val="000000"/>
        </w:rPr>
        <w:t>blind</w:t>
      </w:r>
      <w:r w:rsidRPr="009E3E24">
        <w:rPr>
          <w:rFonts w:eastAsia="Times New Roman" w:cs="Arial"/>
          <w:color w:val="000000"/>
        </w:rPr>
        <w:t xml:space="preserve"> children during daily activities and field trips gaining their trust and friendship</w:t>
      </w:r>
    </w:p>
    <w:p w:rsidR="00217007" w:rsidRDefault="00217007" w:rsidP="00470237">
      <w:pPr>
        <w:spacing w:after="0" w:line="240" w:lineRule="auto"/>
        <w:ind w:left="720" w:firstLine="720"/>
        <w:rPr>
          <w:rFonts w:eastAsia="Times New Roman" w:cs="Arial"/>
          <w:color w:val="000000"/>
          <w:u w:val="single"/>
        </w:rPr>
      </w:pPr>
    </w:p>
    <w:p w:rsidR="00673EA2" w:rsidRPr="002B4484" w:rsidRDefault="00533269" w:rsidP="00470237">
      <w:pPr>
        <w:spacing w:after="0" w:line="240" w:lineRule="auto"/>
        <w:ind w:left="720" w:firstLine="720"/>
        <w:rPr>
          <w:rFonts w:eastAsia="Times New Roman" w:cs="Arial"/>
          <w:color w:val="000000"/>
          <w:u w:val="single"/>
        </w:rPr>
      </w:pPr>
      <w:r>
        <w:rPr>
          <w:rFonts w:eastAsia="Times New Roman" w:cs="Arial"/>
          <w:color w:val="000000"/>
          <w:u w:val="single"/>
        </w:rPr>
        <w:t>Utica Henry Ford II High School</w:t>
      </w:r>
      <w:r w:rsidR="00470237" w:rsidRPr="002B4484">
        <w:rPr>
          <w:rFonts w:eastAsia="Times New Roman" w:cs="Arial"/>
          <w:color w:val="000000"/>
          <w:u w:val="single"/>
        </w:rPr>
        <w:t xml:space="preserve">, </w:t>
      </w:r>
      <w:r w:rsidR="000D65A2">
        <w:rPr>
          <w:rFonts w:eastAsia="Times New Roman" w:cs="Arial"/>
          <w:color w:val="000000"/>
          <w:u w:val="single"/>
        </w:rPr>
        <w:t>Sterling Heights</w:t>
      </w:r>
      <w:r w:rsidR="00470237" w:rsidRPr="002B4484">
        <w:rPr>
          <w:rFonts w:eastAsia="Times New Roman" w:cs="Arial"/>
          <w:color w:val="000000"/>
          <w:u w:val="single"/>
        </w:rPr>
        <w:t>, MI</w:t>
      </w:r>
      <w:r w:rsidR="007739D8">
        <w:rPr>
          <w:rFonts w:eastAsia="Times New Roman" w:cs="Arial"/>
          <w:color w:val="000000"/>
        </w:rPr>
        <w:t xml:space="preserve"> </w:t>
      </w:r>
      <w:r w:rsidR="007739D8">
        <w:rPr>
          <w:rFonts w:eastAsia="Times New Roman" w:cs="Arial"/>
          <w:color w:val="000000"/>
        </w:rPr>
        <w:tab/>
      </w:r>
      <w:r w:rsidR="007739D8">
        <w:rPr>
          <w:rFonts w:eastAsia="Times New Roman" w:cs="Arial"/>
          <w:color w:val="000000"/>
        </w:rPr>
        <w:tab/>
      </w:r>
      <w:r w:rsidR="007739D8">
        <w:rPr>
          <w:rFonts w:eastAsia="Times New Roman" w:cs="Arial"/>
          <w:color w:val="000000"/>
        </w:rPr>
        <w:tab/>
      </w:r>
      <w:r w:rsidR="00217007">
        <w:rPr>
          <w:rFonts w:eastAsia="Times New Roman" w:cs="Arial"/>
          <w:color w:val="000000"/>
        </w:rPr>
        <w:t xml:space="preserve"> </w:t>
      </w:r>
      <w:r w:rsidR="007739D8">
        <w:rPr>
          <w:rFonts w:eastAsia="Times New Roman" w:cs="Arial"/>
          <w:color w:val="000000"/>
        </w:rPr>
        <w:t>Jan – Apr 201</w:t>
      </w:r>
      <w:r w:rsidR="00217007">
        <w:rPr>
          <w:rFonts w:eastAsia="Times New Roman" w:cs="Arial"/>
          <w:color w:val="000000"/>
        </w:rPr>
        <w:t>3</w:t>
      </w:r>
    </w:p>
    <w:p w:rsidR="00673EA2" w:rsidRPr="002B4484" w:rsidRDefault="00533269" w:rsidP="00504836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>
        <w:rPr>
          <w:rFonts w:eastAsia="Times New Roman" w:cs="Arial"/>
          <w:i/>
          <w:iCs/>
          <w:color w:val="000000"/>
        </w:rPr>
        <w:t xml:space="preserve">Secondary </w:t>
      </w:r>
      <w:r w:rsidR="00217007">
        <w:rPr>
          <w:rFonts w:eastAsia="Times New Roman" w:cs="Arial"/>
          <w:i/>
          <w:iCs/>
          <w:color w:val="000000"/>
        </w:rPr>
        <w:t xml:space="preserve">choral </w:t>
      </w:r>
      <w:r>
        <w:rPr>
          <w:rFonts w:eastAsia="Times New Roman" w:cs="Arial"/>
          <w:i/>
          <w:iCs/>
          <w:color w:val="000000"/>
        </w:rPr>
        <w:t>field experience</w:t>
      </w:r>
      <w:r w:rsidR="009E3E24">
        <w:rPr>
          <w:rFonts w:eastAsia="Times New Roman" w:cs="Arial"/>
          <w:i/>
          <w:iCs/>
          <w:color w:val="000000"/>
        </w:rPr>
        <w:t xml:space="preserve"> </w:t>
      </w:r>
    </w:p>
    <w:p w:rsidR="00673EA2" w:rsidRDefault="000D65A2" w:rsidP="000F34AB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Developed and presented six lessons on sight reading to help prepare students for solo and ensemble</w:t>
      </w:r>
    </w:p>
    <w:p w:rsidR="009E3E24" w:rsidRDefault="000D65A2" w:rsidP="000F34AB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Created a larger composition entitled “Springtime” from student compositions of eight measures each to share at the spring concert</w:t>
      </w:r>
    </w:p>
    <w:p w:rsidR="00A40A7B" w:rsidRPr="002B4484" w:rsidRDefault="00A40A7B" w:rsidP="000F34AB">
      <w:pPr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Built relationships with </w:t>
      </w:r>
      <w:r w:rsidR="000D65A2">
        <w:rPr>
          <w:rFonts w:eastAsia="Times New Roman" w:cs="Arial"/>
          <w:color w:val="000000"/>
        </w:rPr>
        <w:t>students</w:t>
      </w:r>
      <w:r>
        <w:rPr>
          <w:rFonts w:eastAsia="Times New Roman" w:cs="Arial"/>
          <w:color w:val="000000"/>
        </w:rPr>
        <w:t>, as well as the teaching staff</w:t>
      </w:r>
    </w:p>
    <w:p w:rsidR="00504836" w:rsidRPr="002B4484" w:rsidRDefault="00504836" w:rsidP="00504836">
      <w:pPr>
        <w:spacing w:after="0" w:line="240" w:lineRule="auto"/>
        <w:ind w:left="720"/>
        <w:rPr>
          <w:rFonts w:eastAsia="Times New Roman" w:cs="Arial"/>
          <w:color w:val="000000"/>
        </w:rPr>
      </w:pPr>
    </w:p>
    <w:p w:rsidR="00895E70" w:rsidRPr="009E3E24" w:rsidRDefault="00895E70" w:rsidP="00895E70">
      <w:pPr>
        <w:spacing w:after="0" w:line="240" w:lineRule="auto"/>
        <w:ind w:left="1800"/>
        <w:rPr>
          <w:rFonts w:eastAsia="Times New Roman" w:cs="Arial"/>
          <w:color w:val="000000"/>
          <w:highlight w:val="yellow"/>
        </w:rPr>
      </w:pPr>
    </w:p>
    <w:p w:rsidR="00673EA2" w:rsidRPr="009F0CF4" w:rsidRDefault="00E7655B" w:rsidP="004D70D9">
      <w:pPr>
        <w:spacing w:after="0" w:line="240" w:lineRule="auto"/>
        <w:ind w:left="720" w:firstLine="720"/>
        <w:rPr>
          <w:rFonts w:eastAsia="Times New Roman" w:cs="Arial"/>
          <w:color w:val="000000"/>
          <w:u w:val="single"/>
        </w:rPr>
      </w:pPr>
      <w:r w:rsidRPr="009F0CF4">
        <w:rPr>
          <w:rFonts w:eastAsia="Times New Roman" w:cs="Arial"/>
          <w:bCs/>
          <w:color w:val="000000"/>
          <w:u w:val="single"/>
        </w:rPr>
        <w:t xml:space="preserve">Pontiac </w:t>
      </w:r>
      <w:r w:rsidR="009F0CF4" w:rsidRPr="009F0CF4">
        <w:rPr>
          <w:rFonts w:eastAsia="Times New Roman" w:cs="Arial"/>
          <w:bCs/>
          <w:color w:val="000000"/>
          <w:u w:val="single"/>
        </w:rPr>
        <w:t>Academy for Excellence</w:t>
      </w:r>
      <w:r w:rsidR="004D70D9" w:rsidRPr="009F0CF4">
        <w:rPr>
          <w:rFonts w:eastAsia="Times New Roman" w:cs="Arial"/>
          <w:bCs/>
          <w:color w:val="000000"/>
          <w:u w:val="single"/>
        </w:rPr>
        <w:t>, Pontiac, MI</w:t>
      </w:r>
      <w:r w:rsidR="004D70D9" w:rsidRPr="009F0CF4">
        <w:rPr>
          <w:rFonts w:eastAsia="Times New Roman" w:cs="Arial"/>
          <w:bCs/>
          <w:color w:val="000000"/>
        </w:rPr>
        <w:tab/>
      </w:r>
      <w:r w:rsidR="004D70D9" w:rsidRPr="009F0CF4">
        <w:rPr>
          <w:rFonts w:eastAsia="Times New Roman" w:cs="Arial"/>
          <w:bCs/>
          <w:color w:val="000000"/>
        </w:rPr>
        <w:tab/>
      </w:r>
      <w:r w:rsidR="004D70D9" w:rsidRPr="009F0CF4">
        <w:rPr>
          <w:rFonts w:eastAsia="Times New Roman" w:cs="Arial"/>
          <w:bCs/>
          <w:color w:val="000000"/>
        </w:rPr>
        <w:tab/>
      </w:r>
      <w:r w:rsidR="000E6D90" w:rsidRPr="009F0CF4">
        <w:rPr>
          <w:rFonts w:eastAsia="Times New Roman" w:cs="Arial"/>
          <w:bCs/>
          <w:color w:val="000000"/>
        </w:rPr>
        <w:t xml:space="preserve">   </w:t>
      </w:r>
      <w:r w:rsidR="00EC4D1E" w:rsidRPr="009F0CF4">
        <w:rPr>
          <w:rFonts w:eastAsia="Times New Roman" w:cs="Arial"/>
          <w:bCs/>
          <w:color w:val="000000"/>
        </w:rPr>
        <w:t xml:space="preserve">       </w:t>
      </w:r>
      <w:r w:rsidR="007739D8" w:rsidRPr="009F0CF4">
        <w:rPr>
          <w:rFonts w:eastAsia="Times New Roman" w:cs="Arial"/>
          <w:color w:val="000000"/>
        </w:rPr>
        <w:t>Sept</w:t>
      </w:r>
      <w:r w:rsidR="001A645D" w:rsidRPr="009F0CF4">
        <w:rPr>
          <w:rFonts w:eastAsia="Times New Roman" w:cs="Arial"/>
          <w:color w:val="000000"/>
        </w:rPr>
        <w:t xml:space="preserve"> – </w:t>
      </w:r>
      <w:r w:rsidR="007739D8" w:rsidRPr="009F0CF4">
        <w:rPr>
          <w:rFonts w:eastAsia="Times New Roman" w:cs="Arial"/>
          <w:color w:val="000000"/>
        </w:rPr>
        <w:t>Dec</w:t>
      </w:r>
      <w:r w:rsidR="001A645D" w:rsidRPr="009F0CF4">
        <w:rPr>
          <w:rFonts w:eastAsia="Times New Roman" w:cs="Arial"/>
          <w:color w:val="000000"/>
        </w:rPr>
        <w:t xml:space="preserve"> 201</w:t>
      </w:r>
      <w:r w:rsidR="00217007">
        <w:rPr>
          <w:rFonts w:eastAsia="Times New Roman" w:cs="Arial"/>
          <w:color w:val="000000"/>
        </w:rPr>
        <w:t>2</w:t>
      </w:r>
    </w:p>
    <w:p w:rsidR="00673EA2" w:rsidRPr="009F0CF4" w:rsidRDefault="009F0CF4" w:rsidP="004D70D9">
      <w:pPr>
        <w:spacing w:after="0" w:line="240" w:lineRule="auto"/>
        <w:ind w:left="1440"/>
        <w:rPr>
          <w:rFonts w:eastAsia="Times New Roman" w:cs="Arial"/>
          <w:color w:val="000000"/>
        </w:rPr>
      </w:pPr>
      <w:r w:rsidRPr="009F0CF4">
        <w:rPr>
          <w:rFonts w:eastAsia="Times New Roman" w:cs="Arial"/>
          <w:i/>
          <w:iCs/>
          <w:color w:val="000000"/>
        </w:rPr>
        <w:t>Middle School</w:t>
      </w:r>
      <w:r w:rsidR="009E3E24" w:rsidRPr="009F0CF4">
        <w:rPr>
          <w:rFonts w:eastAsia="Times New Roman" w:cs="Arial"/>
          <w:i/>
          <w:iCs/>
          <w:color w:val="000000"/>
        </w:rPr>
        <w:t xml:space="preserve"> field</w:t>
      </w:r>
      <w:r w:rsidR="0075714C" w:rsidRPr="009F0CF4">
        <w:rPr>
          <w:rFonts w:eastAsia="Times New Roman" w:cs="Arial"/>
          <w:i/>
          <w:iCs/>
          <w:color w:val="000000"/>
        </w:rPr>
        <w:t xml:space="preserve"> experience,</w:t>
      </w:r>
      <w:r w:rsidRPr="009F0CF4">
        <w:rPr>
          <w:rFonts w:eastAsia="Times New Roman" w:cs="Arial"/>
          <w:i/>
          <w:iCs/>
          <w:color w:val="000000"/>
        </w:rPr>
        <w:t xml:space="preserve"> </w:t>
      </w:r>
      <w:r w:rsidR="00217007">
        <w:rPr>
          <w:rFonts w:eastAsia="Times New Roman" w:cs="Arial"/>
          <w:i/>
          <w:iCs/>
          <w:color w:val="000000"/>
        </w:rPr>
        <w:t>general music</w:t>
      </w:r>
      <w:r w:rsidRPr="009F0CF4">
        <w:rPr>
          <w:rFonts w:eastAsia="Times New Roman" w:cs="Arial"/>
          <w:i/>
          <w:iCs/>
          <w:color w:val="000000"/>
        </w:rPr>
        <w:t xml:space="preserve"> classroom</w:t>
      </w:r>
    </w:p>
    <w:p w:rsidR="00775083" w:rsidRDefault="00775083" w:rsidP="000F34AB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Coached students on solos for the Holiday Concert</w:t>
      </w:r>
    </w:p>
    <w:p w:rsidR="00673EA2" w:rsidRPr="002F12EE" w:rsidRDefault="00673EA2" w:rsidP="000F34AB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 w:rsidRPr="002F12EE">
        <w:rPr>
          <w:rFonts w:eastAsia="Times New Roman" w:cs="Arial"/>
          <w:color w:val="000000"/>
        </w:rPr>
        <w:t xml:space="preserve">Prepared </w:t>
      </w:r>
      <w:r w:rsidR="002F12EE" w:rsidRPr="002F12EE">
        <w:rPr>
          <w:rFonts w:eastAsia="Times New Roman" w:cs="Arial"/>
          <w:color w:val="000000"/>
        </w:rPr>
        <w:t xml:space="preserve">SMART Board </w:t>
      </w:r>
      <w:r w:rsidRPr="002F12EE">
        <w:rPr>
          <w:rFonts w:eastAsia="Times New Roman" w:cs="Arial"/>
          <w:color w:val="000000"/>
        </w:rPr>
        <w:t xml:space="preserve">presentations for </w:t>
      </w:r>
      <w:r w:rsidR="00217007">
        <w:rPr>
          <w:rFonts w:eastAsia="Times New Roman" w:cs="Arial"/>
          <w:color w:val="000000"/>
        </w:rPr>
        <w:t>music</w:t>
      </w:r>
      <w:r w:rsidRPr="002F12EE">
        <w:rPr>
          <w:rFonts w:eastAsia="Times New Roman" w:cs="Arial"/>
          <w:color w:val="000000"/>
        </w:rPr>
        <w:t xml:space="preserve"> on multiple occasions </w:t>
      </w:r>
    </w:p>
    <w:p w:rsidR="00673EA2" w:rsidRPr="002F12EE" w:rsidRDefault="002F12EE" w:rsidP="000F34AB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 w:rsidRPr="002F12EE">
        <w:rPr>
          <w:rFonts w:eastAsia="Times New Roman" w:cs="Arial"/>
          <w:color w:val="000000"/>
        </w:rPr>
        <w:t xml:space="preserve">Planned </w:t>
      </w:r>
      <w:r w:rsidR="00A1130F">
        <w:rPr>
          <w:rFonts w:eastAsia="Times New Roman" w:cs="Arial"/>
          <w:color w:val="000000"/>
        </w:rPr>
        <w:t xml:space="preserve">a </w:t>
      </w:r>
      <w:r w:rsidRPr="002F12EE">
        <w:rPr>
          <w:rFonts w:eastAsia="Times New Roman" w:cs="Arial"/>
          <w:color w:val="000000"/>
        </w:rPr>
        <w:t xml:space="preserve">field trip to the </w:t>
      </w:r>
      <w:r w:rsidR="00217007">
        <w:rPr>
          <w:rFonts w:eastAsia="Times New Roman" w:cs="Arial"/>
          <w:color w:val="000000"/>
        </w:rPr>
        <w:t>Detroit Opera House</w:t>
      </w:r>
    </w:p>
    <w:p w:rsidR="00673EA2" w:rsidRPr="006E41DB" w:rsidRDefault="00775083" w:rsidP="000F34AB">
      <w:pPr>
        <w:numPr>
          <w:ilvl w:val="0"/>
          <w:numId w:val="8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Worked with reading and writing goals during homeroom section regularly</w:t>
      </w:r>
    </w:p>
    <w:p w:rsidR="004D70D9" w:rsidRPr="00B4360F" w:rsidRDefault="004D70D9" w:rsidP="004D70D9">
      <w:pPr>
        <w:spacing w:after="0" w:line="240" w:lineRule="auto"/>
        <w:ind w:left="720"/>
        <w:rPr>
          <w:rFonts w:eastAsia="Times New Roman" w:cs="Arial"/>
          <w:b/>
          <w:color w:val="000000"/>
        </w:rPr>
      </w:pPr>
    </w:p>
    <w:p w:rsidR="006E41DB" w:rsidRDefault="006E41DB" w:rsidP="00A1751A">
      <w:pPr>
        <w:spacing w:after="0" w:line="240" w:lineRule="auto"/>
        <w:rPr>
          <w:rFonts w:eastAsia="Times New Roman" w:cs="Arial"/>
          <w:b/>
          <w:color w:val="000000"/>
        </w:rPr>
      </w:pPr>
    </w:p>
    <w:p w:rsidR="006E41DB" w:rsidRPr="006E41DB" w:rsidRDefault="007C6142" w:rsidP="00A1751A">
      <w:pPr>
        <w:spacing w:after="0" w:line="240" w:lineRule="auto"/>
        <w:rPr>
          <w:rFonts w:cs="Arial"/>
          <w:b/>
        </w:rPr>
      </w:pPr>
      <w:r w:rsidRPr="006E41DB">
        <w:rPr>
          <w:rFonts w:eastAsia="Times New Roman" w:cs="Arial"/>
          <w:b/>
          <w:color w:val="000000"/>
        </w:rPr>
        <w:lastRenderedPageBreak/>
        <w:t>Sample Teacher Resume</w:t>
      </w:r>
      <w:r w:rsidR="006E41DB" w:rsidRPr="006E41DB">
        <w:rPr>
          <w:rFonts w:eastAsia="Times New Roman" w:cs="Arial"/>
          <w:b/>
          <w:color w:val="000000"/>
        </w:rPr>
        <w:tab/>
      </w:r>
      <w:r w:rsidR="006E41DB" w:rsidRPr="006E41DB">
        <w:rPr>
          <w:rFonts w:eastAsia="Times New Roman" w:cs="Arial"/>
          <w:b/>
          <w:color w:val="000000"/>
        </w:rPr>
        <w:tab/>
      </w:r>
      <w:r w:rsidR="006E41DB" w:rsidRPr="006E41DB">
        <w:rPr>
          <w:rFonts w:eastAsia="Times New Roman" w:cs="Arial"/>
          <w:b/>
          <w:color w:val="000000"/>
        </w:rPr>
        <w:tab/>
      </w:r>
      <w:r w:rsidR="006E41DB" w:rsidRPr="006E41DB">
        <w:rPr>
          <w:rFonts w:eastAsia="Times New Roman" w:cs="Arial"/>
          <w:b/>
          <w:color w:val="000000"/>
        </w:rPr>
        <w:tab/>
      </w:r>
      <w:r w:rsidR="006E41DB" w:rsidRPr="006E41DB">
        <w:rPr>
          <w:rFonts w:eastAsia="Times New Roman" w:cs="Arial"/>
          <w:b/>
          <w:color w:val="000000"/>
        </w:rPr>
        <w:tab/>
      </w:r>
      <w:r w:rsidR="006E41DB" w:rsidRPr="006E41DB">
        <w:rPr>
          <w:rFonts w:eastAsia="Times New Roman" w:cs="Arial"/>
          <w:b/>
          <w:color w:val="000000"/>
        </w:rPr>
        <w:tab/>
      </w:r>
      <w:r w:rsidR="006E41DB" w:rsidRPr="006E41DB">
        <w:rPr>
          <w:rFonts w:eastAsia="Times New Roman" w:cs="Arial"/>
          <w:b/>
          <w:color w:val="000000"/>
        </w:rPr>
        <w:tab/>
      </w:r>
      <w:r w:rsidR="006E41DB" w:rsidRPr="006E41DB">
        <w:rPr>
          <w:rFonts w:eastAsia="Times New Roman" w:cs="Arial"/>
          <w:b/>
          <w:color w:val="000000"/>
        </w:rPr>
        <w:tab/>
      </w:r>
      <w:r w:rsidR="006E41DB" w:rsidRPr="006E41DB">
        <w:rPr>
          <w:rFonts w:eastAsia="Times New Roman" w:cs="Arial"/>
          <w:b/>
          <w:color w:val="000000"/>
        </w:rPr>
        <w:tab/>
        <w:t xml:space="preserve">   </w:t>
      </w:r>
      <w:r w:rsidR="006E41DB" w:rsidRPr="006E41DB">
        <w:rPr>
          <w:rFonts w:cs="Arial"/>
          <w:b/>
        </w:rPr>
        <w:t>248-370-3250</w:t>
      </w:r>
    </w:p>
    <w:p w:rsidR="008F6CF5" w:rsidRPr="006E41DB" w:rsidRDefault="006E41DB" w:rsidP="00A1751A">
      <w:pPr>
        <w:spacing w:after="0" w:line="240" w:lineRule="auto"/>
        <w:rPr>
          <w:rFonts w:eastAsia="Times New Roman" w:cs="Arial"/>
          <w:b/>
          <w:color w:val="000000"/>
        </w:rPr>
      </w:pPr>
      <w:r w:rsidRPr="006E41DB">
        <w:rPr>
          <w:rFonts w:eastAsia="Times New Roman" w:cs="Arial"/>
          <w:b/>
          <w:color w:val="000000"/>
        </w:rPr>
        <w:t>P</w:t>
      </w:r>
      <w:r w:rsidR="008F6CF5" w:rsidRPr="006E41DB">
        <w:rPr>
          <w:rFonts w:eastAsia="Times New Roman" w:cs="Arial"/>
          <w:b/>
          <w:color w:val="000000"/>
        </w:rPr>
        <w:t>age 2</w:t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hyperlink r:id="rId7" w:history="1">
        <w:r w:rsidRPr="00FF5A72">
          <w:rPr>
            <w:rStyle w:val="Hyperlink"/>
            <w:rFonts w:cs="Arial"/>
            <w:b/>
          </w:rPr>
          <w:t>teacher@oakland.edu</w:t>
        </w:r>
      </w:hyperlink>
    </w:p>
    <w:p w:rsidR="008F6CF5" w:rsidRPr="006E41DB" w:rsidRDefault="006E41DB" w:rsidP="006E41DB">
      <w:pPr>
        <w:pStyle w:val="NoSpacing"/>
        <w:rPr>
          <w:rFonts w:eastAsia="Times New Roman" w:cs="Arial"/>
          <w:b/>
          <w:color w:val="000000"/>
        </w:rPr>
      </w:pPr>
      <w:r w:rsidRPr="006E41DB">
        <w:rPr>
          <w:rFonts w:cs="Arial"/>
          <w:b/>
        </w:rPr>
        <w:tab/>
      </w:r>
      <w:r w:rsidRPr="006E41DB">
        <w:rPr>
          <w:rFonts w:cs="Arial"/>
          <w:b/>
        </w:rPr>
        <w:tab/>
      </w:r>
      <w:r w:rsidRPr="006E41DB">
        <w:rPr>
          <w:rFonts w:cs="Arial"/>
          <w:b/>
        </w:rPr>
        <w:tab/>
      </w:r>
      <w:r w:rsidRPr="006E41DB">
        <w:rPr>
          <w:rFonts w:cs="Arial"/>
          <w:b/>
        </w:rPr>
        <w:tab/>
      </w:r>
      <w:r w:rsidRPr="006E41DB">
        <w:rPr>
          <w:rFonts w:cs="Arial"/>
          <w:b/>
        </w:rPr>
        <w:tab/>
      </w:r>
      <w:r w:rsidRPr="006E41DB">
        <w:rPr>
          <w:rFonts w:cs="Arial"/>
          <w:b/>
        </w:rPr>
        <w:tab/>
      </w:r>
      <w:r w:rsidRPr="006E41DB">
        <w:rPr>
          <w:rFonts w:cs="Arial"/>
          <w:b/>
        </w:rPr>
        <w:tab/>
      </w:r>
      <w:r w:rsidRPr="006E41DB">
        <w:rPr>
          <w:rFonts w:cs="Arial"/>
          <w:b/>
        </w:rPr>
        <w:tab/>
      </w:r>
      <w:r w:rsidRPr="006E41DB">
        <w:rPr>
          <w:rFonts w:cs="Arial"/>
          <w:b/>
        </w:rPr>
        <w:tab/>
        <w:t xml:space="preserve"> </w:t>
      </w:r>
    </w:p>
    <w:p w:rsidR="00A1751A" w:rsidRPr="00A1751A" w:rsidRDefault="00A1751A" w:rsidP="00A1751A">
      <w:pPr>
        <w:spacing w:after="0" w:line="240" w:lineRule="auto"/>
        <w:rPr>
          <w:rFonts w:eastAsia="Times New Roman" w:cs="Arial"/>
          <w:b/>
          <w:color w:val="000000"/>
        </w:rPr>
      </w:pPr>
      <w:r w:rsidRPr="00A1751A">
        <w:rPr>
          <w:rFonts w:eastAsia="Times New Roman" w:cs="Arial"/>
          <w:b/>
          <w:color w:val="000000"/>
        </w:rPr>
        <w:t>Employment</w:t>
      </w:r>
    </w:p>
    <w:p w:rsidR="00A1751A" w:rsidRPr="002B4484" w:rsidRDefault="00217007" w:rsidP="00A1751A">
      <w:pPr>
        <w:spacing w:after="0" w:line="240" w:lineRule="auto"/>
        <w:ind w:left="720" w:firstLine="720"/>
        <w:rPr>
          <w:rFonts w:eastAsia="Times New Roman" w:cs="Arial"/>
          <w:color w:val="000000"/>
          <w:u w:val="single"/>
        </w:rPr>
      </w:pPr>
      <w:r>
        <w:rPr>
          <w:rFonts w:eastAsia="Times New Roman" w:cs="Arial"/>
          <w:bCs/>
          <w:color w:val="000000"/>
          <w:u w:val="single"/>
        </w:rPr>
        <w:t>Lake Orion</w:t>
      </w:r>
      <w:r w:rsidR="006E41DB">
        <w:rPr>
          <w:rFonts w:eastAsia="Times New Roman" w:cs="Arial"/>
          <w:bCs/>
          <w:color w:val="000000"/>
          <w:u w:val="single"/>
        </w:rPr>
        <w:t xml:space="preserve"> School District, </w:t>
      </w:r>
      <w:r>
        <w:rPr>
          <w:rFonts w:eastAsia="Times New Roman" w:cs="Arial"/>
          <w:bCs/>
          <w:color w:val="000000"/>
          <w:u w:val="single"/>
        </w:rPr>
        <w:t>Lake Orion</w:t>
      </w:r>
      <w:r w:rsidR="00A1751A" w:rsidRPr="002B4484">
        <w:rPr>
          <w:rFonts w:eastAsia="Times New Roman" w:cs="Arial"/>
          <w:bCs/>
          <w:color w:val="000000"/>
          <w:u w:val="single"/>
        </w:rPr>
        <w:t>, MI</w:t>
      </w:r>
      <w:r w:rsidR="00DA06C2">
        <w:rPr>
          <w:rFonts w:eastAsia="Times New Roman" w:cs="Arial"/>
          <w:color w:val="000000"/>
        </w:rPr>
        <w:t xml:space="preserve"> </w:t>
      </w:r>
      <w:r w:rsidR="00DA06C2">
        <w:rPr>
          <w:rFonts w:eastAsia="Times New Roman" w:cs="Arial"/>
          <w:color w:val="000000"/>
        </w:rPr>
        <w:tab/>
      </w:r>
      <w:r w:rsidR="00DA06C2">
        <w:rPr>
          <w:rFonts w:eastAsia="Times New Roman" w:cs="Arial"/>
          <w:color w:val="000000"/>
        </w:rPr>
        <w:tab/>
      </w:r>
      <w:r w:rsidR="00DA06C2">
        <w:rPr>
          <w:rFonts w:eastAsia="Times New Roman" w:cs="Arial"/>
          <w:color w:val="000000"/>
        </w:rPr>
        <w:tab/>
      </w:r>
      <w:r w:rsidR="008154FA">
        <w:rPr>
          <w:rFonts w:eastAsia="Times New Roman" w:cs="Arial"/>
          <w:color w:val="000000"/>
        </w:rPr>
        <w:t xml:space="preserve"> </w:t>
      </w:r>
      <w:r w:rsidR="00A16CE6">
        <w:rPr>
          <w:rFonts w:eastAsia="Times New Roman" w:cs="Arial"/>
          <w:color w:val="000000"/>
        </w:rPr>
        <w:t xml:space="preserve">Sept </w:t>
      </w:r>
      <w:r>
        <w:rPr>
          <w:rFonts w:eastAsia="Times New Roman" w:cs="Arial"/>
          <w:color w:val="000000"/>
        </w:rPr>
        <w:t>2012</w:t>
      </w:r>
      <w:r w:rsidR="00A16CE6">
        <w:rPr>
          <w:rFonts w:eastAsia="Times New Roman" w:cs="Arial"/>
          <w:color w:val="000000"/>
        </w:rPr>
        <w:t xml:space="preserve">– </w:t>
      </w:r>
      <w:r>
        <w:rPr>
          <w:rFonts w:eastAsia="Times New Roman" w:cs="Arial"/>
          <w:color w:val="000000"/>
        </w:rPr>
        <w:t>June 2013</w:t>
      </w:r>
    </w:p>
    <w:p w:rsidR="00A1751A" w:rsidRPr="002B4484" w:rsidRDefault="00A1130F" w:rsidP="00A1751A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>
        <w:rPr>
          <w:rFonts w:eastAsia="Times New Roman" w:cs="Arial"/>
          <w:i/>
          <w:iCs/>
          <w:color w:val="000000"/>
        </w:rPr>
        <w:t xml:space="preserve">Substitute Teacher, </w:t>
      </w:r>
      <w:r w:rsidR="00A1751A" w:rsidRPr="002B4484">
        <w:rPr>
          <w:rFonts w:eastAsia="Times New Roman" w:cs="Arial"/>
          <w:i/>
          <w:iCs/>
          <w:color w:val="000000"/>
        </w:rPr>
        <w:t xml:space="preserve">grades K-12. </w:t>
      </w:r>
    </w:p>
    <w:p w:rsidR="00A1751A" w:rsidRPr="002B4484" w:rsidRDefault="00A16CE6" w:rsidP="00A1751A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Effectively manage</w:t>
      </w:r>
      <w:r w:rsidR="00A1751A" w:rsidRPr="002B4484">
        <w:rPr>
          <w:rFonts w:eastAsia="Times New Roman" w:cs="Arial"/>
          <w:color w:val="000000"/>
        </w:rPr>
        <w:t xml:space="preserve"> classes up to 40 students</w:t>
      </w:r>
    </w:p>
    <w:p w:rsidR="00A1751A" w:rsidRDefault="00A16CE6" w:rsidP="00A1751A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Use</w:t>
      </w:r>
      <w:r w:rsidR="00A1751A" w:rsidRPr="002B4484">
        <w:rPr>
          <w:rFonts w:eastAsia="Times New Roman" w:cs="Arial"/>
          <w:color w:val="000000"/>
        </w:rPr>
        <w:t xml:space="preserve"> multiple forms of discipli</w:t>
      </w:r>
      <w:r w:rsidR="00156625">
        <w:rPr>
          <w:rFonts w:eastAsia="Times New Roman" w:cs="Arial"/>
          <w:color w:val="000000"/>
        </w:rPr>
        <w:t>nary actions to correct student</w:t>
      </w:r>
      <w:r w:rsidR="00A1751A" w:rsidRPr="002B4484">
        <w:rPr>
          <w:rFonts w:eastAsia="Times New Roman" w:cs="Arial"/>
          <w:color w:val="000000"/>
        </w:rPr>
        <w:t>s</w:t>
      </w:r>
      <w:r w:rsidR="00156625">
        <w:rPr>
          <w:rFonts w:eastAsia="Times New Roman" w:cs="Arial"/>
          <w:color w:val="000000"/>
        </w:rPr>
        <w:t>'</w:t>
      </w:r>
      <w:r w:rsidR="00A1751A" w:rsidRPr="002B4484">
        <w:rPr>
          <w:rFonts w:eastAsia="Times New Roman" w:cs="Arial"/>
          <w:color w:val="000000"/>
        </w:rPr>
        <w:t xml:space="preserve"> behavior</w:t>
      </w:r>
    </w:p>
    <w:p w:rsidR="006E41DB" w:rsidRDefault="006E41DB" w:rsidP="00A1751A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Work with students with Autism, emotional impairments, and a number of learning disabilities</w:t>
      </w:r>
    </w:p>
    <w:p w:rsidR="00775083" w:rsidRDefault="00775083" w:rsidP="00A1751A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Brought in a bag of tricks daily to keep students learning and motivated</w:t>
      </w:r>
    </w:p>
    <w:p w:rsidR="00A1130F" w:rsidRDefault="00A1130F" w:rsidP="00A1130F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Develop accom</w:t>
      </w:r>
      <w:r w:rsidR="00B13D56">
        <w:rPr>
          <w:rFonts w:eastAsia="Times New Roman" w:cs="Arial"/>
          <w:color w:val="000000"/>
        </w:rPr>
        <w:t xml:space="preserve">modated lessons </w:t>
      </w:r>
      <w:r>
        <w:rPr>
          <w:rFonts w:eastAsia="Times New Roman" w:cs="Arial"/>
          <w:color w:val="000000"/>
        </w:rPr>
        <w:t>appealing to a variety of learners</w:t>
      </w:r>
    </w:p>
    <w:p w:rsidR="00B13D56" w:rsidRPr="002B4484" w:rsidRDefault="00B13D56" w:rsidP="00A1130F">
      <w:pPr>
        <w:numPr>
          <w:ilvl w:val="0"/>
          <w:numId w:val="5"/>
        </w:num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Added songs and raps to help students remember important information</w:t>
      </w:r>
    </w:p>
    <w:p w:rsidR="00ED0C3A" w:rsidRDefault="00ED0C3A" w:rsidP="00F71DE7">
      <w:pPr>
        <w:spacing w:after="0" w:line="240" w:lineRule="auto"/>
        <w:jc w:val="both"/>
        <w:rPr>
          <w:rFonts w:eastAsia="Times New Roman" w:cs="Arial"/>
          <w:color w:val="000000"/>
        </w:rPr>
      </w:pPr>
    </w:p>
    <w:p w:rsidR="00F71DE7" w:rsidRDefault="008B33C5" w:rsidP="00F71DE7">
      <w:pPr>
        <w:spacing w:after="0" w:line="240" w:lineRule="auto"/>
        <w:jc w:val="both"/>
        <w:rPr>
          <w:rFonts w:eastAsia="Times New Roman" w:cs="Arial"/>
          <w:color w:val="000000"/>
        </w:rPr>
      </w:pPr>
      <w:r w:rsidRPr="00AC34FF">
        <w:rPr>
          <w:rFonts w:eastAsia="Times New Roman" w:cs="Arial"/>
          <w:b/>
          <w:color w:val="000000"/>
        </w:rPr>
        <w:t>Memberships</w:t>
      </w:r>
      <w:r w:rsidR="00F71DE7">
        <w:rPr>
          <w:rFonts w:eastAsia="Times New Roman" w:cs="Arial"/>
          <w:color w:val="000000"/>
        </w:rPr>
        <w:tab/>
        <w:t xml:space="preserve">Michigan Education Association, </w:t>
      </w:r>
      <w:r w:rsidR="00462396">
        <w:rPr>
          <w:rFonts w:eastAsia="Times New Roman" w:cs="Arial"/>
          <w:color w:val="000000"/>
        </w:rPr>
        <w:t>2013-2014</w:t>
      </w:r>
    </w:p>
    <w:p w:rsidR="00F71DE7" w:rsidRDefault="00F71DE7" w:rsidP="00F71DE7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r w:rsidR="008B33C5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>Oakland University Student Association for Teacher Education, 2011-201</w:t>
      </w:r>
      <w:r w:rsidR="00775083">
        <w:rPr>
          <w:rFonts w:eastAsia="Times New Roman" w:cs="Arial"/>
          <w:color w:val="000000"/>
        </w:rPr>
        <w:t>3</w:t>
      </w:r>
    </w:p>
    <w:p w:rsidR="00F71DE7" w:rsidRDefault="00F71DE7" w:rsidP="00F71DE7">
      <w:pPr>
        <w:spacing w:after="0" w:line="240" w:lineRule="auto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="00775083">
        <w:rPr>
          <w:rFonts w:eastAsia="Times New Roman" w:cs="Arial"/>
          <w:color w:val="000000"/>
        </w:rPr>
        <w:t>Michigan School Vocal Music Association 2013</w:t>
      </w:r>
    </w:p>
    <w:p w:rsidR="00ED0C3A" w:rsidRPr="002B4484" w:rsidRDefault="00ED0C3A" w:rsidP="00ED0C3A">
      <w:pPr>
        <w:spacing w:after="0" w:line="240" w:lineRule="auto"/>
        <w:ind w:left="720" w:firstLine="720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SMEA (Student Michigan E</w:t>
      </w:r>
      <w:r>
        <w:rPr>
          <w:rFonts w:eastAsia="Times New Roman" w:cs="Arial"/>
          <w:color w:val="000000"/>
        </w:rPr>
        <w:t>ducation Association), 2009-201</w:t>
      </w:r>
      <w:r w:rsidR="00775083">
        <w:rPr>
          <w:rFonts w:eastAsia="Times New Roman" w:cs="Arial"/>
          <w:color w:val="000000"/>
        </w:rPr>
        <w:t>3</w:t>
      </w:r>
    </w:p>
    <w:p w:rsidR="00A1751A" w:rsidRPr="002B4484" w:rsidRDefault="00A1751A" w:rsidP="00A1751A">
      <w:pPr>
        <w:spacing w:after="0" w:line="240" w:lineRule="auto"/>
        <w:ind w:left="720"/>
        <w:jc w:val="both"/>
        <w:rPr>
          <w:rFonts w:eastAsia="Times New Roman" w:cs="Arial"/>
          <w:color w:val="000000"/>
        </w:rPr>
      </w:pPr>
    </w:p>
    <w:p w:rsidR="00673EA2" w:rsidRDefault="00D901C7" w:rsidP="003F29E6">
      <w:pPr>
        <w:spacing w:after="0" w:line="240" w:lineRule="auto"/>
        <w:rPr>
          <w:rFonts w:eastAsia="Times New Roman" w:cs="Arial"/>
          <w:color w:val="000000"/>
        </w:rPr>
      </w:pPr>
      <w:r w:rsidRPr="00D901C7">
        <w:rPr>
          <w:rFonts w:eastAsia="Times New Roman" w:cs="Arial"/>
          <w:b/>
          <w:color w:val="000000"/>
        </w:rPr>
        <w:t>Skills</w:t>
      </w:r>
      <w:r>
        <w:rPr>
          <w:rFonts w:eastAsia="Times New Roman" w:cs="Arial"/>
          <w:b/>
          <w:color w:val="000000"/>
        </w:rPr>
        <w:tab/>
      </w:r>
      <w:r w:rsidR="003F29E6">
        <w:rPr>
          <w:rFonts w:eastAsia="Times New Roman" w:cs="Arial"/>
          <w:b/>
          <w:color w:val="000000"/>
        </w:rPr>
        <w:tab/>
      </w:r>
      <w:r w:rsidR="00775083">
        <w:rPr>
          <w:rFonts w:eastAsia="Times New Roman" w:cs="Arial"/>
          <w:color w:val="000000"/>
        </w:rPr>
        <w:t>Finale Songwriter</w:t>
      </w:r>
      <w:r w:rsidRPr="00D901C7">
        <w:rPr>
          <w:rFonts w:eastAsia="Times New Roman" w:cs="Arial"/>
          <w:color w:val="000000"/>
        </w:rPr>
        <w:tab/>
      </w:r>
      <w:r w:rsidRPr="00D901C7">
        <w:rPr>
          <w:rFonts w:eastAsia="Times New Roman" w:cs="Arial"/>
          <w:color w:val="000000"/>
        </w:rPr>
        <w:tab/>
      </w:r>
      <w:r w:rsidR="001E4D3B">
        <w:rPr>
          <w:rFonts w:eastAsia="Times New Roman" w:cs="Arial"/>
          <w:color w:val="000000"/>
        </w:rPr>
        <w:t>Data Director</w:t>
      </w:r>
      <w:r w:rsidRPr="00D901C7">
        <w:rPr>
          <w:rFonts w:eastAsia="Times New Roman" w:cs="Arial"/>
          <w:color w:val="000000"/>
        </w:rPr>
        <w:tab/>
      </w:r>
      <w:r w:rsidRPr="00D901C7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="00EC4D1E">
        <w:rPr>
          <w:rFonts w:eastAsia="Times New Roman" w:cs="Arial"/>
          <w:color w:val="000000"/>
        </w:rPr>
        <w:tab/>
      </w:r>
      <w:r w:rsidR="001E4D3B">
        <w:rPr>
          <w:rFonts w:eastAsia="Times New Roman" w:cs="Arial"/>
          <w:color w:val="000000"/>
        </w:rPr>
        <w:t>Power School</w:t>
      </w:r>
    </w:p>
    <w:p w:rsidR="00D901C7" w:rsidRDefault="00D901C7" w:rsidP="000F34AB">
      <w:pPr>
        <w:spacing w:after="0" w:line="240" w:lineRule="auto"/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ab/>
      </w:r>
      <w:r>
        <w:rPr>
          <w:rFonts w:eastAsia="Times New Roman" w:cs="Arial"/>
          <w:b/>
          <w:color w:val="000000"/>
        </w:rPr>
        <w:tab/>
      </w:r>
      <w:r w:rsidR="00184201" w:rsidRPr="00184201">
        <w:rPr>
          <w:rFonts w:eastAsia="Times New Roman" w:cs="Arial"/>
          <w:color w:val="000000"/>
        </w:rPr>
        <w:t>Sib</w:t>
      </w:r>
      <w:r w:rsidR="00184201">
        <w:rPr>
          <w:rFonts w:eastAsia="Times New Roman" w:cs="Arial"/>
          <w:color w:val="000000"/>
        </w:rPr>
        <w:t>elius 6 First</w:t>
      </w:r>
      <w:r w:rsidR="00184201">
        <w:rPr>
          <w:rFonts w:eastAsia="Times New Roman" w:cs="Arial"/>
          <w:b/>
          <w:color w:val="000000"/>
        </w:rPr>
        <w:tab/>
      </w:r>
      <w:r w:rsidR="00184201">
        <w:rPr>
          <w:rFonts w:eastAsia="Times New Roman" w:cs="Arial"/>
          <w:b/>
          <w:color w:val="000000"/>
        </w:rPr>
        <w:tab/>
      </w:r>
      <w:r w:rsidR="00184201">
        <w:rPr>
          <w:rFonts w:eastAsia="Times New Roman" w:cs="Arial"/>
          <w:color w:val="000000"/>
        </w:rPr>
        <w:t>Adobe Photoshop</w:t>
      </w:r>
      <w:r w:rsidR="00184201">
        <w:rPr>
          <w:rFonts w:eastAsia="Times New Roman" w:cs="Arial"/>
          <w:b/>
          <w:color w:val="000000"/>
        </w:rPr>
        <w:tab/>
      </w:r>
      <w:r w:rsidR="00184201">
        <w:rPr>
          <w:rFonts w:eastAsia="Times New Roman" w:cs="Arial"/>
          <w:b/>
          <w:color w:val="000000"/>
        </w:rPr>
        <w:tab/>
      </w:r>
      <w:r w:rsidR="00184201">
        <w:rPr>
          <w:rFonts w:eastAsia="Times New Roman" w:cs="Arial"/>
          <w:b/>
          <w:color w:val="000000"/>
        </w:rPr>
        <w:tab/>
      </w:r>
      <w:r w:rsidR="001E4D3B">
        <w:rPr>
          <w:rFonts w:eastAsia="Times New Roman" w:cs="Arial"/>
          <w:color w:val="000000"/>
        </w:rPr>
        <w:t>ELMO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="001E4D3B">
        <w:rPr>
          <w:rFonts w:eastAsia="Times New Roman" w:cs="Arial"/>
          <w:color w:val="000000"/>
        </w:rPr>
        <w:tab/>
      </w:r>
    </w:p>
    <w:p w:rsidR="00D901C7" w:rsidRDefault="00D901C7" w:rsidP="000F34AB">
      <w:pPr>
        <w:spacing w:after="0" w:line="240" w:lineRule="auto"/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="00184201">
        <w:rPr>
          <w:rFonts w:eastAsia="Times New Roman" w:cs="Arial"/>
          <w:color w:val="000000"/>
        </w:rPr>
        <w:t>Audacity</w:t>
      </w:r>
      <w:r w:rsidR="001E4D3B">
        <w:rPr>
          <w:rFonts w:eastAsia="Times New Roman" w:cs="Arial"/>
          <w:color w:val="000000"/>
        </w:rPr>
        <w:tab/>
      </w:r>
      <w:r w:rsidR="001E4D3B">
        <w:rPr>
          <w:rFonts w:eastAsia="Times New Roman" w:cs="Arial"/>
          <w:color w:val="000000"/>
        </w:rPr>
        <w:tab/>
      </w:r>
      <w:r w:rsidR="001E4D3B">
        <w:rPr>
          <w:rFonts w:eastAsia="Times New Roman" w:cs="Arial"/>
          <w:color w:val="000000"/>
        </w:rPr>
        <w:tab/>
      </w:r>
      <w:r w:rsidR="00184201">
        <w:rPr>
          <w:rFonts w:eastAsia="Times New Roman" w:cs="Arial"/>
          <w:color w:val="000000"/>
        </w:rPr>
        <w:t>MS Word</w:t>
      </w:r>
      <w:r w:rsidR="00184201">
        <w:rPr>
          <w:rFonts w:eastAsia="Times New Roman" w:cs="Arial"/>
          <w:color w:val="000000"/>
        </w:rPr>
        <w:tab/>
      </w:r>
      <w:r w:rsidR="001E4D3B">
        <w:rPr>
          <w:rFonts w:eastAsia="Times New Roman" w:cs="Arial"/>
          <w:color w:val="000000"/>
        </w:rPr>
        <w:tab/>
      </w:r>
      <w:r w:rsidR="001E4D3B">
        <w:rPr>
          <w:rFonts w:eastAsia="Times New Roman" w:cs="Arial"/>
          <w:color w:val="000000"/>
        </w:rPr>
        <w:tab/>
      </w:r>
      <w:r w:rsidR="00EC4D1E">
        <w:rPr>
          <w:rFonts w:eastAsia="Times New Roman" w:cs="Arial"/>
          <w:color w:val="000000"/>
        </w:rPr>
        <w:tab/>
      </w:r>
      <w:r w:rsidR="001E4D3B">
        <w:rPr>
          <w:rFonts w:eastAsia="Times New Roman" w:cs="Arial"/>
          <w:color w:val="000000"/>
        </w:rPr>
        <w:t>MS PowerPoint</w:t>
      </w:r>
    </w:p>
    <w:p w:rsidR="001E4D3B" w:rsidRDefault="001E4D3B" w:rsidP="001E4D3B">
      <w:pPr>
        <w:spacing w:after="0" w:line="240" w:lineRule="auto"/>
        <w:ind w:left="1080" w:firstLine="360"/>
        <w:rPr>
          <w:rFonts w:eastAsia="Times New Roman" w:cs="Arial"/>
          <w:color w:val="000000"/>
        </w:rPr>
      </w:pPr>
      <w:proofErr w:type="gramStart"/>
      <w:r>
        <w:rPr>
          <w:rFonts w:eastAsia="Times New Roman" w:cs="Arial"/>
          <w:color w:val="000000"/>
        </w:rPr>
        <w:t>iMovie</w:t>
      </w:r>
      <w:proofErr w:type="gramEnd"/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Google Earth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="00EC4D1E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>Web Design</w:t>
      </w:r>
    </w:p>
    <w:p w:rsidR="00D901C7" w:rsidRDefault="00D901C7" w:rsidP="00975525">
      <w:pPr>
        <w:spacing w:after="0" w:line="240" w:lineRule="auto"/>
        <w:ind w:left="36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MS Excel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MS Outlook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="00EC4D1E"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>Moodle</w:t>
      </w:r>
    </w:p>
    <w:p w:rsidR="00673EA2" w:rsidRDefault="00673EA2" w:rsidP="00141B81">
      <w:pPr>
        <w:spacing w:after="0" w:line="240" w:lineRule="auto"/>
        <w:ind w:left="1080" w:firstLine="360"/>
        <w:rPr>
          <w:rFonts w:eastAsia="Times New Roman" w:cs="Arial"/>
          <w:color w:val="000000"/>
        </w:rPr>
      </w:pPr>
      <w:r w:rsidRPr="002B4484">
        <w:rPr>
          <w:rFonts w:eastAsia="Times New Roman" w:cs="Arial"/>
          <w:color w:val="000000"/>
        </w:rPr>
        <w:t>CPR and First Aid Certification</w:t>
      </w:r>
      <w:r w:rsidR="002A7747">
        <w:rPr>
          <w:rFonts w:eastAsia="Times New Roman" w:cs="Arial"/>
          <w:color w:val="000000"/>
        </w:rPr>
        <w:t xml:space="preserve">, </w:t>
      </w:r>
      <w:r w:rsidRPr="002B4484">
        <w:rPr>
          <w:rFonts w:eastAsia="Times New Roman" w:cs="Arial"/>
          <w:color w:val="000000"/>
        </w:rPr>
        <w:t>April 20</w:t>
      </w:r>
      <w:r w:rsidR="00F71DE7">
        <w:rPr>
          <w:rFonts w:eastAsia="Times New Roman" w:cs="Arial"/>
          <w:color w:val="000000"/>
        </w:rPr>
        <w:t>1</w:t>
      </w:r>
      <w:r w:rsidR="00184201">
        <w:rPr>
          <w:rFonts w:eastAsia="Times New Roman" w:cs="Arial"/>
          <w:color w:val="000000"/>
        </w:rPr>
        <w:t>4</w:t>
      </w:r>
    </w:p>
    <w:p w:rsidR="00086595" w:rsidRDefault="00086595" w:rsidP="00141B81">
      <w:pPr>
        <w:spacing w:after="0" w:line="240" w:lineRule="auto"/>
        <w:ind w:left="1080" w:firstLine="360"/>
        <w:rPr>
          <w:rFonts w:eastAsia="Times New Roman" w:cs="Arial"/>
          <w:color w:val="000000"/>
        </w:rPr>
      </w:pPr>
    </w:p>
    <w:p w:rsidR="00C202E1" w:rsidRPr="00184201" w:rsidRDefault="00C202E1" w:rsidP="00C202E1">
      <w:pPr>
        <w:spacing w:after="0" w:line="240" w:lineRule="auto"/>
        <w:rPr>
          <w:rFonts w:eastAsia="Times New Roman" w:cs="Arial"/>
          <w:color w:val="000000"/>
        </w:rPr>
      </w:pPr>
      <w:r w:rsidRPr="00C202E1">
        <w:rPr>
          <w:rFonts w:eastAsia="Times New Roman" w:cs="Arial"/>
          <w:b/>
          <w:color w:val="000000"/>
        </w:rPr>
        <w:t>Professional</w:t>
      </w:r>
      <w:r w:rsidR="00184201">
        <w:rPr>
          <w:rFonts w:eastAsia="Times New Roman" w:cs="Arial"/>
          <w:b/>
          <w:color w:val="000000"/>
        </w:rPr>
        <w:tab/>
      </w:r>
      <w:r w:rsidR="00184201">
        <w:rPr>
          <w:rFonts w:eastAsia="Times New Roman" w:cs="Arial"/>
          <w:color w:val="000000"/>
        </w:rPr>
        <w:t>Michigan Music Conference, 2012</w:t>
      </w:r>
    </w:p>
    <w:p w:rsidR="00C202E1" w:rsidRDefault="00C202E1" w:rsidP="00184201">
      <w:pPr>
        <w:spacing w:after="0" w:line="240" w:lineRule="auto"/>
        <w:rPr>
          <w:rFonts w:eastAsia="Times New Roman" w:cs="Arial"/>
          <w:color w:val="000000"/>
        </w:rPr>
      </w:pPr>
      <w:r w:rsidRPr="00C202E1">
        <w:rPr>
          <w:rFonts w:eastAsia="Times New Roman" w:cs="Arial"/>
          <w:b/>
          <w:color w:val="000000"/>
        </w:rPr>
        <w:t>Development</w:t>
      </w:r>
      <w:r>
        <w:rPr>
          <w:rFonts w:eastAsia="Times New Roman" w:cs="Arial"/>
          <w:color w:val="000000"/>
        </w:rPr>
        <w:tab/>
      </w:r>
      <w:r w:rsidR="00184201">
        <w:rPr>
          <w:rFonts w:eastAsia="Times New Roman" w:cs="Arial"/>
          <w:color w:val="000000"/>
        </w:rPr>
        <w:t>Reading Apprenticeship, 201</w:t>
      </w:r>
      <w:r w:rsidR="008C0329">
        <w:rPr>
          <w:rFonts w:eastAsia="Times New Roman" w:cs="Arial"/>
          <w:color w:val="000000"/>
        </w:rPr>
        <w:t>3</w:t>
      </w:r>
    </w:p>
    <w:p w:rsidR="00673EA2" w:rsidRPr="002B4484" w:rsidRDefault="00184201" w:rsidP="00462396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Pr="008C0329">
        <w:rPr>
          <w:rFonts w:cs="Arial"/>
          <w:bCs/>
          <w:color w:val="000000"/>
          <w:kern w:val="36"/>
        </w:rPr>
        <w:t>40th Annual Summer Workshop</w:t>
      </w:r>
      <w:r w:rsidR="008C0329">
        <w:rPr>
          <w:rFonts w:cs="Arial"/>
          <w:bCs/>
          <w:color w:val="000000"/>
          <w:kern w:val="36"/>
        </w:rPr>
        <w:t>, August 2013</w:t>
      </w:r>
      <w:r w:rsidRPr="008C0329">
        <w:rPr>
          <w:rFonts w:cs="Arial"/>
          <w:bCs/>
          <w:color w:val="000000"/>
          <w:kern w:val="36"/>
        </w:rPr>
        <w:br/>
      </w:r>
    </w:p>
    <w:p w:rsidR="00DF0CD2" w:rsidRDefault="00DF0CD2" w:rsidP="000F34AB">
      <w:pPr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Activities/</w:t>
      </w:r>
      <w:r w:rsidR="00FE6BAA" w:rsidRPr="00FE6BAA">
        <w:rPr>
          <w:rFonts w:eastAsia="Times New Roman" w:cs="Arial"/>
          <w:color w:val="000000"/>
        </w:rPr>
        <w:t xml:space="preserve"> </w:t>
      </w:r>
      <w:r w:rsidR="00FE6BAA">
        <w:rPr>
          <w:rFonts w:eastAsia="Times New Roman" w:cs="Arial"/>
          <w:color w:val="000000"/>
        </w:rPr>
        <w:tab/>
      </w:r>
      <w:r w:rsidR="008C0329">
        <w:rPr>
          <w:rFonts w:eastAsia="Times New Roman" w:cs="Arial"/>
          <w:color w:val="000000"/>
        </w:rPr>
        <w:t>Oakland University Symphony Chorus</w:t>
      </w:r>
    </w:p>
    <w:p w:rsidR="00141B81" w:rsidRDefault="00DF0CD2" w:rsidP="008C0329">
      <w:pPr>
        <w:spacing w:after="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Interests</w:t>
      </w:r>
      <w:r w:rsidR="00631624">
        <w:rPr>
          <w:rFonts w:eastAsia="Times New Roman" w:cs="Arial"/>
          <w:b/>
          <w:bCs/>
          <w:color w:val="000000"/>
        </w:rPr>
        <w:tab/>
      </w:r>
      <w:r w:rsidR="008C0329" w:rsidRPr="008C0329">
        <w:rPr>
          <w:rFonts w:eastAsia="Times New Roman" w:cs="Arial"/>
          <w:bCs/>
          <w:color w:val="000000"/>
        </w:rPr>
        <w:t xml:space="preserve">Gold Vibrations </w:t>
      </w:r>
      <w:proofErr w:type="gramStart"/>
      <w:r w:rsidR="008C0329" w:rsidRPr="008C0329">
        <w:rPr>
          <w:rFonts w:eastAsia="Times New Roman" w:cs="Arial"/>
          <w:bCs/>
          <w:color w:val="000000"/>
        </w:rPr>
        <w:t>A</w:t>
      </w:r>
      <w:proofErr w:type="gramEnd"/>
      <w:r w:rsidR="008C0329" w:rsidRPr="008C0329">
        <w:rPr>
          <w:rFonts w:eastAsia="Times New Roman" w:cs="Arial"/>
          <w:bCs/>
          <w:color w:val="000000"/>
        </w:rPr>
        <w:t xml:space="preserve"> </w:t>
      </w:r>
      <w:proofErr w:type="spellStart"/>
      <w:r w:rsidR="008C0329" w:rsidRPr="008C0329">
        <w:rPr>
          <w:rFonts w:eastAsia="Times New Roman" w:cs="Arial"/>
          <w:bCs/>
          <w:color w:val="000000"/>
        </w:rPr>
        <w:t>Capella</w:t>
      </w:r>
      <w:proofErr w:type="spellEnd"/>
    </w:p>
    <w:p w:rsidR="008C0329" w:rsidRDefault="008C0329" w:rsidP="008C0329">
      <w:pPr>
        <w:spacing w:after="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  <w:t>Rochester Community Chorus</w:t>
      </w:r>
    </w:p>
    <w:p w:rsidR="000016A1" w:rsidRPr="002B4484" w:rsidRDefault="000016A1" w:rsidP="008C0329">
      <w:pPr>
        <w:spacing w:after="0" w:line="240" w:lineRule="auto"/>
        <w:rPr>
          <w:rFonts w:eastAsia="Times New Roman" w:cs="Arial"/>
          <w:color w:val="000000"/>
        </w:rPr>
      </w:pPr>
    </w:p>
    <w:p w:rsidR="00673EA2" w:rsidRPr="002B4484" w:rsidRDefault="002B4484" w:rsidP="00FF3320">
      <w:pPr>
        <w:spacing w:after="0" w:line="240" w:lineRule="auto"/>
        <w:ind w:left="1440" w:hanging="1440"/>
        <w:rPr>
          <w:rFonts w:eastAsia="Times New Roman" w:cs="Arial"/>
          <w:color w:val="000000"/>
        </w:rPr>
      </w:pPr>
      <w:r w:rsidRPr="002B4484">
        <w:rPr>
          <w:rFonts w:eastAsia="Times New Roman" w:cs="Arial"/>
          <w:b/>
          <w:color w:val="000000"/>
        </w:rPr>
        <w:t>Philosophy</w:t>
      </w:r>
      <w:r w:rsidR="00631624">
        <w:rPr>
          <w:rFonts w:eastAsia="Times New Roman" w:cs="Arial"/>
          <w:color w:val="000000"/>
        </w:rPr>
        <w:tab/>
      </w:r>
      <w:r w:rsidR="008C0329">
        <w:rPr>
          <w:rFonts w:eastAsia="Times New Roman" w:cs="Arial"/>
          <w:color w:val="000000"/>
        </w:rPr>
        <w:t>Mu</w:t>
      </w:r>
      <w:r w:rsidR="00462396">
        <w:rPr>
          <w:rFonts w:eastAsia="Times New Roman" w:cs="Arial"/>
          <w:color w:val="000000"/>
        </w:rPr>
        <w:t>si</w:t>
      </w:r>
      <w:r w:rsidR="008C0329">
        <w:rPr>
          <w:rFonts w:eastAsia="Times New Roman" w:cs="Arial"/>
          <w:color w:val="000000"/>
        </w:rPr>
        <w:t>c is a challenging and fulfilling intellectual, physical, and emotional experience.  It gives students opportunities for personal, moral, and social growth</w:t>
      </w:r>
      <w:r w:rsidR="00462396">
        <w:rPr>
          <w:rFonts w:eastAsia="Times New Roman" w:cs="Arial"/>
          <w:color w:val="000000"/>
        </w:rPr>
        <w:t xml:space="preserve"> in addition to the basic skills of music instruction</w:t>
      </w:r>
      <w:r w:rsidR="008C0329">
        <w:rPr>
          <w:rFonts w:eastAsia="Times New Roman" w:cs="Arial"/>
          <w:color w:val="000000"/>
        </w:rPr>
        <w:t xml:space="preserve">.  </w:t>
      </w:r>
      <w:r w:rsidR="00462396">
        <w:rPr>
          <w:rFonts w:eastAsia="Times New Roman" w:cs="Arial"/>
          <w:color w:val="000000"/>
        </w:rPr>
        <w:t>Creating meaningful musical experiences gives students opportunities to grow and explore music in ways they would not do outside of school so the experiences stay with them throughout their lives.</w:t>
      </w:r>
      <w:bookmarkStart w:id="0" w:name="_GoBack"/>
      <w:bookmarkEnd w:id="0"/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</w:p>
    <w:p w:rsidR="00AE381A" w:rsidRPr="006E41DB" w:rsidRDefault="00AE381A" w:rsidP="00AE381A">
      <w:pPr>
        <w:spacing w:after="0" w:line="240" w:lineRule="auto"/>
        <w:rPr>
          <w:rFonts w:cs="Arial"/>
          <w:b/>
        </w:rPr>
      </w:pPr>
      <w:r w:rsidRPr="006E41DB">
        <w:rPr>
          <w:rFonts w:eastAsia="Times New Roman" w:cs="Arial"/>
          <w:b/>
          <w:color w:val="000000"/>
        </w:rPr>
        <w:t>Sample Teacher Resume</w:t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  <w:t xml:space="preserve">   </w:t>
      </w:r>
      <w:r w:rsidRPr="006E41DB">
        <w:rPr>
          <w:rFonts w:cs="Arial"/>
          <w:b/>
        </w:rPr>
        <w:t>248-370-3250</w:t>
      </w:r>
    </w:p>
    <w:p w:rsidR="00AE381A" w:rsidRPr="006E41DB" w:rsidRDefault="00AE381A" w:rsidP="00AE381A">
      <w:pPr>
        <w:spacing w:after="0" w:line="240" w:lineRule="auto"/>
        <w:rPr>
          <w:rFonts w:eastAsia="Times New Roman" w:cs="Arial"/>
          <w:b/>
          <w:color w:val="000000"/>
        </w:rPr>
      </w:pPr>
      <w:r w:rsidRPr="006E41DB">
        <w:rPr>
          <w:rFonts w:eastAsia="Times New Roman" w:cs="Arial"/>
          <w:b/>
          <w:color w:val="000000"/>
        </w:rPr>
        <w:t xml:space="preserve">Page </w:t>
      </w:r>
      <w:r w:rsidR="00ED0C3A">
        <w:rPr>
          <w:rFonts w:eastAsia="Times New Roman" w:cs="Arial"/>
          <w:b/>
          <w:color w:val="000000"/>
        </w:rPr>
        <w:t>3</w:t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r w:rsidRPr="006E41DB">
        <w:rPr>
          <w:rFonts w:eastAsia="Times New Roman" w:cs="Arial"/>
          <w:b/>
          <w:color w:val="000000"/>
        </w:rPr>
        <w:tab/>
      </w:r>
      <w:hyperlink r:id="rId8" w:history="1">
        <w:r w:rsidRPr="00FF5A72">
          <w:rPr>
            <w:rStyle w:val="Hyperlink"/>
            <w:rFonts w:cs="Arial"/>
            <w:b/>
          </w:rPr>
          <w:t>teacher@oakland.edu</w:t>
        </w:r>
      </w:hyperlink>
    </w:p>
    <w:p w:rsidR="0096101D" w:rsidRDefault="00AE381A" w:rsidP="00AE381A">
      <w:pPr>
        <w:spacing w:after="0" w:line="240" w:lineRule="auto"/>
        <w:rPr>
          <w:rFonts w:eastAsia="Times New Roman" w:cs="Arial"/>
          <w:b/>
          <w:bCs/>
          <w:i/>
          <w:iCs/>
          <w:color w:val="000000"/>
        </w:rPr>
      </w:pPr>
      <w:r w:rsidRPr="006E41DB">
        <w:rPr>
          <w:rFonts w:cs="Arial"/>
          <w:b/>
        </w:rPr>
        <w:tab/>
      </w:r>
    </w:p>
    <w:p w:rsidR="00A40A7B" w:rsidRDefault="00A40A7B" w:rsidP="0096101D">
      <w:pPr>
        <w:spacing w:after="0" w:line="240" w:lineRule="auto"/>
        <w:rPr>
          <w:rFonts w:eastAsia="Times New Roman" w:cs="Arial"/>
          <w:b/>
          <w:bCs/>
          <w:i/>
          <w:iCs/>
          <w:color w:val="000000"/>
        </w:rPr>
      </w:pPr>
    </w:p>
    <w:p w:rsidR="00673EA2" w:rsidRDefault="0096101D" w:rsidP="0096101D">
      <w:pPr>
        <w:spacing w:after="0" w:line="240" w:lineRule="auto"/>
        <w:rPr>
          <w:rFonts w:eastAsia="Times New Roman" w:cs="Arial"/>
          <w:b/>
          <w:bCs/>
          <w:i/>
          <w:iCs/>
          <w:color w:val="000000"/>
        </w:rPr>
      </w:pPr>
      <w:r>
        <w:rPr>
          <w:rFonts w:eastAsia="Times New Roman" w:cs="Arial"/>
          <w:b/>
          <w:bCs/>
          <w:i/>
          <w:iCs/>
          <w:color w:val="000000"/>
        </w:rPr>
        <w:t xml:space="preserve">Professional Education Classes Completed Prior to Student Teaching </w:t>
      </w:r>
    </w:p>
    <w:p w:rsidR="0096101D" w:rsidRPr="002B4484" w:rsidRDefault="0096101D" w:rsidP="0096101D">
      <w:pPr>
        <w:spacing w:after="0" w:line="240" w:lineRule="auto"/>
        <w:rPr>
          <w:rFonts w:eastAsia="Times New Roman" w:cs="Arial"/>
          <w:color w:val="000000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0"/>
        <w:gridCol w:w="1420"/>
        <w:gridCol w:w="3815"/>
        <w:gridCol w:w="1435"/>
      </w:tblGrid>
      <w:tr w:rsidR="00DA0C4B" w:rsidRPr="002B4484" w:rsidTr="00DA0C4B">
        <w:trPr>
          <w:gridAfter w:val="2"/>
          <w:wAfter w:w="5205" w:type="dxa"/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DA0C4B" w:rsidRPr="002B4484" w:rsidRDefault="00DA0C4B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b/>
                <w:bCs/>
                <w:color w:val="000000"/>
              </w:rPr>
              <w:t>Course Title</w:t>
            </w:r>
          </w:p>
        </w:tc>
        <w:tc>
          <w:tcPr>
            <w:tcW w:w="1390" w:type="dxa"/>
            <w:vAlign w:val="center"/>
            <w:hideMark/>
          </w:tcPr>
          <w:p w:rsidR="00DA0C4B" w:rsidRPr="002B4484" w:rsidRDefault="00DA0C4B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b/>
                <w:bCs/>
                <w:color w:val="000000"/>
              </w:rPr>
              <w:t>Course Credit</w:t>
            </w:r>
          </w:p>
        </w:tc>
      </w:tr>
      <w:tr w:rsidR="00DA0C4B" w:rsidRPr="002B4484" w:rsidTr="00DA0C4B">
        <w:trPr>
          <w:gridAfter w:val="2"/>
          <w:wAfter w:w="5205" w:type="dxa"/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DA0C4B" w:rsidRPr="002B4484" w:rsidRDefault="00462396" w:rsidP="00A40A7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Teaching Reading in the Content Areas</w:t>
            </w:r>
          </w:p>
        </w:tc>
        <w:tc>
          <w:tcPr>
            <w:tcW w:w="1390" w:type="dxa"/>
            <w:vAlign w:val="center"/>
            <w:hideMark/>
          </w:tcPr>
          <w:p w:rsidR="00DA0C4B" w:rsidRPr="002B4484" w:rsidRDefault="00DA0C4B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DA0C4B" w:rsidRPr="002B4484" w:rsidTr="00DA0C4B">
        <w:trPr>
          <w:gridAfter w:val="2"/>
          <w:wAfter w:w="5205" w:type="dxa"/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DA0C4B" w:rsidRPr="002B4484" w:rsidRDefault="00462396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Identifying Learning and Behavior Differences in Students</w:t>
            </w:r>
          </w:p>
        </w:tc>
        <w:tc>
          <w:tcPr>
            <w:tcW w:w="1390" w:type="dxa"/>
            <w:vAlign w:val="center"/>
            <w:hideMark/>
          </w:tcPr>
          <w:p w:rsidR="00DA0C4B" w:rsidRPr="002B4484" w:rsidRDefault="00DA0C4B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DA0C4B" w:rsidRPr="002B4484" w:rsidTr="00DA0C4B">
        <w:trPr>
          <w:gridAfter w:val="2"/>
          <w:wAfter w:w="5205" w:type="dxa"/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DA0C4B" w:rsidRPr="002B4484" w:rsidRDefault="00DA0C4B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390" w:type="dxa"/>
            <w:vAlign w:val="center"/>
            <w:hideMark/>
          </w:tcPr>
          <w:p w:rsidR="00DA0C4B" w:rsidRPr="002B4484" w:rsidRDefault="00DA0C4B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73EA2" w:rsidRPr="002B4484" w:rsidTr="00673EA2">
        <w:trPr>
          <w:trHeight w:val="315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96101D" w:rsidRDefault="0096101D" w:rsidP="00DA0C4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</w:p>
          <w:p w:rsidR="00DA0C4B" w:rsidRDefault="00A40A7B" w:rsidP="00DA0C4B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000000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</w:rPr>
              <w:t xml:space="preserve">  </w:t>
            </w:r>
            <w:r w:rsidR="00DA0C4B">
              <w:rPr>
                <w:rFonts w:eastAsia="Times New Roman" w:cs="Arial"/>
                <w:b/>
                <w:bCs/>
                <w:i/>
                <w:color w:val="000000"/>
              </w:rPr>
              <w:t>Subject Area Concentrations</w:t>
            </w:r>
          </w:p>
          <w:p w:rsidR="00DA0C4B" w:rsidRPr="00DA0C4B" w:rsidRDefault="00DA0C4B" w:rsidP="00DA0C4B">
            <w:pPr>
              <w:spacing w:after="0" w:line="240" w:lineRule="auto"/>
              <w:rPr>
                <w:rFonts w:eastAsia="Times New Roman" w:cs="Arial"/>
                <w:b/>
                <w:bCs/>
                <w:i/>
                <w:color w:val="000000"/>
              </w:rPr>
            </w:pPr>
          </w:p>
          <w:p w:rsidR="00673EA2" w:rsidRPr="002B4484" w:rsidRDefault="00462396" w:rsidP="006A069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Music Education</w:t>
            </w:r>
            <w:r w:rsidR="00DA0C4B">
              <w:rPr>
                <w:rFonts w:eastAsia="Times New Roman" w:cs="Arial"/>
                <w:b/>
                <w:bCs/>
                <w:color w:val="000000"/>
              </w:rPr>
              <w:t xml:space="preserve"> Class List</w:t>
            </w:r>
            <w:r w:rsidR="00DA0C4B" w:rsidRPr="002B4484">
              <w:rPr>
                <w:rFonts w:eastAsia="Times New Roman" w:cs="Arial"/>
                <w:color w:val="000000"/>
              </w:rPr>
              <w:t xml:space="preserve"> </w:t>
            </w:r>
            <w:r w:rsidR="00DA0C4B">
              <w:rPr>
                <w:rFonts w:eastAsia="Times New Roman" w:cs="Arial"/>
                <w:color w:val="000000"/>
              </w:rPr>
              <w:t xml:space="preserve">   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DA0C4B">
              <w:rPr>
                <w:rFonts w:eastAsia="Times New Roman" w:cs="Arial"/>
                <w:color w:val="000000"/>
              </w:rPr>
              <w:t xml:space="preserve">          </w:t>
            </w:r>
            <w:r w:rsidR="00DA0C4B" w:rsidRPr="00DA0C4B">
              <w:rPr>
                <w:rFonts w:eastAsia="Times New Roman" w:cs="Arial"/>
                <w:b/>
                <w:color w:val="000000"/>
              </w:rPr>
              <w:t>Course</w:t>
            </w:r>
            <w:r w:rsidR="00DA0C4B">
              <w:rPr>
                <w:rFonts w:eastAsia="Times New Roman" w:cs="Arial"/>
                <w:b/>
                <w:color w:val="000000"/>
              </w:rPr>
              <w:t xml:space="preserve">           </w:t>
            </w:r>
            <w:r w:rsidR="006A0690">
              <w:rPr>
                <w:rFonts w:eastAsia="Times New Roman" w:cs="Arial"/>
                <w:b/>
                <w:color w:val="000000"/>
              </w:rPr>
              <w:t>Music Education</w:t>
            </w:r>
            <w:r w:rsidR="004571E5">
              <w:rPr>
                <w:rFonts w:eastAsia="Times New Roman" w:cs="Arial"/>
                <w:b/>
                <w:color w:val="000000"/>
              </w:rPr>
              <w:t xml:space="preserve"> Class List         </w:t>
            </w:r>
            <w:r w:rsidR="00A40A7B">
              <w:rPr>
                <w:rFonts w:eastAsia="Times New Roman" w:cs="Arial"/>
                <w:b/>
                <w:color w:val="000000"/>
              </w:rPr>
              <w:t xml:space="preserve">      </w:t>
            </w:r>
            <w:r w:rsidR="004571E5">
              <w:rPr>
                <w:rFonts w:eastAsia="Times New Roman" w:cs="Arial"/>
                <w:b/>
                <w:color w:val="000000"/>
              </w:rPr>
              <w:t>Course</w:t>
            </w:r>
            <w:r w:rsidR="00DA0C4B">
              <w:rPr>
                <w:rFonts w:eastAsia="Times New Roman" w:cs="Arial"/>
                <w:b/>
                <w:color w:val="000000"/>
              </w:rPr>
              <w:t xml:space="preserve">                      </w:t>
            </w:r>
          </w:p>
        </w:tc>
      </w:tr>
      <w:tr w:rsidR="00673EA2" w:rsidRPr="002B4484" w:rsidTr="00DA0C4B">
        <w:trPr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673EA2" w:rsidRPr="002B4484" w:rsidRDefault="00673EA2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390" w:type="dxa"/>
            <w:vAlign w:val="center"/>
            <w:hideMark/>
          </w:tcPr>
          <w:p w:rsidR="00673EA2" w:rsidRPr="00DA0C4B" w:rsidRDefault="00DA0C4B" w:rsidP="0096101D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DA0C4B">
              <w:rPr>
                <w:rFonts w:eastAsia="Times New Roman" w:cs="Arial"/>
                <w:b/>
                <w:color w:val="000000"/>
              </w:rPr>
              <w:t>Credit</w:t>
            </w:r>
          </w:p>
        </w:tc>
        <w:tc>
          <w:tcPr>
            <w:tcW w:w="3785" w:type="dxa"/>
            <w:vAlign w:val="center"/>
            <w:hideMark/>
          </w:tcPr>
          <w:p w:rsidR="00673EA2" w:rsidRPr="002B4484" w:rsidRDefault="00673EA2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390" w:type="dxa"/>
            <w:vAlign w:val="center"/>
            <w:hideMark/>
          </w:tcPr>
          <w:p w:rsidR="00673EA2" w:rsidRPr="00DA0C4B" w:rsidRDefault="00673EA2" w:rsidP="0096101D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DA0C4B">
              <w:rPr>
                <w:rFonts w:eastAsia="Times New Roman" w:cs="Arial"/>
                <w:b/>
                <w:color w:val="000000"/>
              </w:rPr>
              <w:t>Credit</w:t>
            </w:r>
          </w:p>
        </w:tc>
      </w:tr>
      <w:tr w:rsidR="00673EA2" w:rsidRPr="002B4484" w:rsidTr="00DA0C4B">
        <w:trPr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673EA2" w:rsidRPr="002B4484" w:rsidRDefault="00D52BD4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Music Theory/ Aural Skills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D52BD4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16</w:t>
            </w:r>
          </w:p>
        </w:tc>
        <w:tc>
          <w:tcPr>
            <w:tcW w:w="3785" w:type="dxa"/>
            <w:vAlign w:val="center"/>
            <w:hideMark/>
          </w:tcPr>
          <w:p w:rsidR="00673EA2" w:rsidRPr="002B4484" w:rsidRDefault="006A0690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University Chorus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6A0690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</w:tr>
      <w:tr w:rsidR="00673EA2" w:rsidRPr="002B4484" w:rsidTr="00B00DF0">
        <w:trPr>
          <w:trHeight w:val="288"/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B00DF0" w:rsidRDefault="00D52BD4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History and Literature of Western Tonal Music</w:t>
            </w:r>
            <w:r w:rsidR="00B00DF0">
              <w:rPr>
                <w:rFonts w:eastAsia="Times New Roman" w:cs="Arial"/>
                <w:color w:val="000000"/>
              </w:rPr>
              <w:t xml:space="preserve">:                              </w:t>
            </w:r>
          </w:p>
          <w:p w:rsidR="00673EA2" w:rsidRPr="002B4484" w:rsidRDefault="00673EA2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390" w:type="dxa"/>
            <w:vAlign w:val="center"/>
            <w:hideMark/>
          </w:tcPr>
          <w:p w:rsidR="00673EA2" w:rsidRPr="002B4484" w:rsidRDefault="00D52BD4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3785" w:type="dxa"/>
            <w:vAlign w:val="center"/>
            <w:hideMark/>
          </w:tcPr>
          <w:p w:rsidR="00673EA2" w:rsidRPr="002B4484" w:rsidRDefault="006A0690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Oakland Choral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002615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</w:t>
            </w:r>
          </w:p>
        </w:tc>
      </w:tr>
      <w:tr w:rsidR="00673EA2" w:rsidRPr="002B4484" w:rsidTr="00DA0C4B">
        <w:trPr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673EA2" w:rsidRPr="002B4484" w:rsidRDefault="00D52BD4" w:rsidP="00B00DF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Music of World Cultures</w:t>
            </w:r>
            <w:r w:rsidR="00673EA2" w:rsidRPr="002B448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D52BD4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3785" w:type="dxa"/>
            <w:vAlign w:val="center"/>
            <w:hideMark/>
          </w:tcPr>
          <w:p w:rsidR="00673EA2" w:rsidRPr="002B4484" w:rsidRDefault="00002615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Jazz Singers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002615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</w:tr>
      <w:tr w:rsidR="00673EA2" w:rsidRPr="002B4484" w:rsidTr="00B00DF0">
        <w:trPr>
          <w:trHeight w:val="288"/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673EA2" w:rsidRPr="002B4484" w:rsidRDefault="00D52BD4" w:rsidP="00D52BD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History and Literature of Medieval and Renaissance Music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D52BD4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3785" w:type="dxa"/>
            <w:vAlign w:val="center"/>
            <w:hideMark/>
          </w:tcPr>
          <w:p w:rsidR="00673EA2" w:rsidRPr="002B4484" w:rsidRDefault="00002615" w:rsidP="00A40A7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Teaching and Learning Music</w:t>
            </w:r>
            <w:r w:rsidR="00673EA2" w:rsidRPr="002B448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002615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</w:t>
            </w:r>
          </w:p>
        </w:tc>
      </w:tr>
      <w:tr w:rsidR="00673EA2" w:rsidRPr="002B4484" w:rsidTr="00DA0C4B">
        <w:trPr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673EA2" w:rsidRPr="002B4484" w:rsidRDefault="00D52BD4" w:rsidP="00D52BD4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History and Literature of Western Music from ca. 1850 to the Present</w:t>
            </w:r>
            <w:r w:rsidR="00673EA2" w:rsidRPr="002B4484">
              <w:rPr>
                <w:rFonts w:eastAsia="Times New Roman" w:cs="Arial"/>
                <w:color w:val="000000"/>
              </w:rPr>
              <w:t xml:space="preserve"> 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D52BD4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3785" w:type="dxa"/>
            <w:vAlign w:val="center"/>
            <w:hideMark/>
          </w:tcPr>
          <w:p w:rsidR="00673EA2" w:rsidRPr="002B4484" w:rsidRDefault="00002615" w:rsidP="00A40A7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Educational Psychology/Music Learning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673EA2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</w:tr>
      <w:tr w:rsidR="00673EA2" w:rsidRPr="002B4484" w:rsidTr="00DA0C4B">
        <w:trPr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673EA2" w:rsidRPr="002B4484" w:rsidRDefault="00D52BD4" w:rsidP="00B00DF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Seminar in Opera and Drama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673EA2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3785" w:type="dxa"/>
            <w:vAlign w:val="center"/>
            <w:hideMark/>
          </w:tcPr>
          <w:p w:rsidR="00673EA2" w:rsidRPr="002B4484" w:rsidRDefault="00002615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Elementary General Music Methods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002615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3</w:t>
            </w:r>
          </w:p>
        </w:tc>
      </w:tr>
      <w:tr w:rsidR="00673EA2" w:rsidRPr="002B4484" w:rsidTr="00DA0C4B">
        <w:trPr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673EA2" w:rsidRPr="002B4484" w:rsidRDefault="00673EA2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390" w:type="dxa"/>
            <w:vAlign w:val="center"/>
            <w:hideMark/>
          </w:tcPr>
          <w:p w:rsidR="00673EA2" w:rsidRPr="002B4484" w:rsidRDefault="00673EA2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3785" w:type="dxa"/>
            <w:vAlign w:val="center"/>
            <w:hideMark/>
          </w:tcPr>
          <w:p w:rsidR="00673EA2" w:rsidRPr="002B4484" w:rsidRDefault="00673EA2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390" w:type="dxa"/>
            <w:vAlign w:val="center"/>
            <w:hideMark/>
          </w:tcPr>
          <w:p w:rsidR="00673EA2" w:rsidRPr="002B4484" w:rsidRDefault="00673EA2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</w:tr>
      <w:tr w:rsidR="00673EA2" w:rsidRPr="002B4484" w:rsidTr="00DA0C4B">
        <w:trPr>
          <w:tblCellSpacing w:w="15" w:type="dxa"/>
          <w:jc w:val="center"/>
        </w:trPr>
        <w:tc>
          <w:tcPr>
            <w:tcW w:w="3785" w:type="dxa"/>
            <w:vAlign w:val="center"/>
            <w:hideMark/>
          </w:tcPr>
          <w:p w:rsidR="00673EA2" w:rsidRPr="002B4484" w:rsidRDefault="006A0690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Vocal Repertoire</w:t>
            </w:r>
          </w:p>
        </w:tc>
        <w:tc>
          <w:tcPr>
            <w:tcW w:w="1390" w:type="dxa"/>
            <w:vAlign w:val="center"/>
            <w:hideMark/>
          </w:tcPr>
          <w:p w:rsidR="00B00DF0" w:rsidRPr="002B4484" w:rsidRDefault="006A0690" w:rsidP="006A0690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3785" w:type="dxa"/>
            <w:vAlign w:val="center"/>
            <w:hideMark/>
          </w:tcPr>
          <w:p w:rsidR="00673EA2" w:rsidRPr="002B4484" w:rsidRDefault="00002615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Introduction to Music Technology for</w:t>
            </w:r>
          </w:p>
        </w:tc>
        <w:tc>
          <w:tcPr>
            <w:tcW w:w="1390" w:type="dxa"/>
            <w:vAlign w:val="center"/>
            <w:hideMark/>
          </w:tcPr>
          <w:p w:rsidR="00673EA2" w:rsidRPr="002B4484" w:rsidRDefault="00673EA2" w:rsidP="0096101D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2B4484">
              <w:rPr>
                <w:rFonts w:eastAsia="Times New Roman" w:cs="Arial"/>
                <w:color w:val="000000"/>
              </w:rPr>
              <w:t> </w:t>
            </w:r>
          </w:p>
        </w:tc>
      </w:tr>
    </w:tbl>
    <w:p w:rsidR="00B178F9" w:rsidRDefault="006A0690" w:rsidP="00B00DF0">
      <w:pPr>
        <w:spacing w:after="0" w:line="240" w:lineRule="auto"/>
        <w:ind w:hanging="90"/>
        <w:rPr>
          <w:rFonts w:cs="Arial"/>
        </w:rPr>
      </w:pPr>
      <w:r>
        <w:rPr>
          <w:rFonts w:cs="Arial"/>
        </w:rPr>
        <w:t>Vocal Techniques</w:t>
      </w:r>
      <w:r>
        <w:rPr>
          <w:rFonts w:cs="Arial"/>
        </w:rPr>
        <w:tab/>
      </w:r>
      <w:r>
        <w:rPr>
          <w:rFonts w:cs="Arial"/>
        </w:rPr>
        <w:tab/>
      </w:r>
      <w:r w:rsidR="00B00DF0">
        <w:rPr>
          <w:rFonts w:cs="Arial"/>
        </w:rPr>
        <w:tab/>
      </w:r>
      <w:r>
        <w:rPr>
          <w:rFonts w:cs="Arial"/>
        </w:rPr>
        <w:t xml:space="preserve">  2</w:t>
      </w:r>
      <w:r w:rsidR="00002615">
        <w:rPr>
          <w:rFonts w:cs="Arial"/>
        </w:rPr>
        <w:tab/>
      </w:r>
      <w:r w:rsidR="00002615">
        <w:rPr>
          <w:rFonts w:cs="Arial"/>
        </w:rPr>
        <w:tab/>
        <w:t xml:space="preserve">  Music Education</w:t>
      </w:r>
      <w:r w:rsidR="00002615">
        <w:rPr>
          <w:rFonts w:cs="Arial"/>
        </w:rPr>
        <w:tab/>
      </w:r>
      <w:r w:rsidR="00002615">
        <w:rPr>
          <w:rFonts w:cs="Arial"/>
        </w:rPr>
        <w:tab/>
      </w:r>
      <w:r w:rsidR="00002615">
        <w:rPr>
          <w:rFonts w:cs="Arial"/>
        </w:rPr>
        <w:tab/>
        <w:t xml:space="preserve">     1</w:t>
      </w:r>
    </w:p>
    <w:p w:rsidR="00B00DF0" w:rsidRDefault="006A0690" w:rsidP="00B00DF0">
      <w:pPr>
        <w:spacing w:after="0" w:line="240" w:lineRule="auto"/>
        <w:ind w:hanging="90"/>
        <w:rPr>
          <w:rFonts w:cs="Arial"/>
        </w:rPr>
      </w:pPr>
      <w:r>
        <w:rPr>
          <w:rFonts w:cs="Arial"/>
        </w:rPr>
        <w:t>Diction for Singers</w:t>
      </w:r>
      <w:r>
        <w:rPr>
          <w:rFonts w:cs="Arial"/>
        </w:rPr>
        <w:tab/>
      </w:r>
      <w:r>
        <w:rPr>
          <w:rFonts w:cs="Arial"/>
        </w:rPr>
        <w:tab/>
      </w:r>
      <w:r w:rsidR="00B00DF0">
        <w:rPr>
          <w:rFonts w:cs="Arial"/>
        </w:rPr>
        <w:tab/>
        <w:t xml:space="preserve">  4</w:t>
      </w:r>
      <w:r w:rsidR="00002615">
        <w:rPr>
          <w:rFonts w:cs="Arial"/>
        </w:rPr>
        <w:tab/>
      </w:r>
      <w:r w:rsidR="00002615">
        <w:rPr>
          <w:rFonts w:cs="Arial"/>
        </w:rPr>
        <w:tab/>
        <w:t xml:space="preserve">  Secondary General Music Methods</w:t>
      </w:r>
      <w:r w:rsidR="00002615">
        <w:rPr>
          <w:rFonts w:cs="Arial"/>
        </w:rPr>
        <w:tab/>
        <w:t xml:space="preserve">     2</w:t>
      </w:r>
    </w:p>
    <w:p w:rsidR="00B00DF0" w:rsidRDefault="006A0690" w:rsidP="00B00DF0">
      <w:pPr>
        <w:spacing w:after="0" w:line="240" w:lineRule="auto"/>
        <w:ind w:hanging="90"/>
        <w:rPr>
          <w:rFonts w:cs="Arial"/>
        </w:rPr>
      </w:pPr>
      <w:r>
        <w:rPr>
          <w:rFonts w:cs="Arial"/>
        </w:rPr>
        <w:t xml:space="preserve">Keyboard Techniques </w:t>
      </w:r>
      <w:r>
        <w:rPr>
          <w:rFonts w:cs="Arial"/>
        </w:rPr>
        <w:tab/>
      </w:r>
      <w:r w:rsidR="00B00DF0">
        <w:rPr>
          <w:rFonts w:cs="Arial"/>
        </w:rPr>
        <w:tab/>
      </w:r>
      <w:r w:rsidR="00B00DF0">
        <w:rPr>
          <w:rFonts w:cs="Arial"/>
        </w:rPr>
        <w:tab/>
        <w:t xml:space="preserve">  </w:t>
      </w:r>
      <w:r>
        <w:rPr>
          <w:rFonts w:cs="Arial"/>
        </w:rPr>
        <w:t>8</w:t>
      </w:r>
      <w:r w:rsidR="00002615">
        <w:rPr>
          <w:rFonts w:cs="Arial"/>
        </w:rPr>
        <w:tab/>
      </w:r>
      <w:r w:rsidR="00002615">
        <w:rPr>
          <w:rFonts w:cs="Arial"/>
        </w:rPr>
        <w:tab/>
        <w:t xml:space="preserve">  Instrumental Methods for Choral</w:t>
      </w:r>
      <w:r w:rsidR="00002615">
        <w:rPr>
          <w:rFonts w:cs="Arial"/>
        </w:rPr>
        <w:tab/>
        <w:t xml:space="preserve">     1</w:t>
      </w:r>
      <w:r w:rsidR="00002615">
        <w:rPr>
          <w:rFonts w:cs="Arial"/>
        </w:rPr>
        <w:tab/>
      </w:r>
    </w:p>
    <w:p w:rsidR="00B00DF0" w:rsidRDefault="006A0690" w:rsidP="00B00DF0">
      <w:pPr>
        <w:spacing w:after="0" w:line="240" w:lineRule="auto"/>
        <w:ind w:hanging="90"/>
        <w:rPr>
          <w:rFonts w:cs="Arial"/>
        </w:rPr>
      </w:pPr>
      <w:r>
        <w:rPr>
          <w:rFonts w:cs="Arial"/>
        </w:rPr>
        <w:t>Accompanying</w:t>
      </w:r>
      <w:r>
        <w:rPr>
          <w:rFonts w:cs="Arial"/>
        </w:rPr>
        <w:tab/>
      </w:r>
      <w:r>
        <w:rPr>
          <w:rFonts w:cs="Arial"/>
        </w:rPr>
        <w:tab/>
      </w:r>
      <w:r w:rsidR="00B00DF0">
        <w:rPr>
          <w:rFonts w:cs="Arial"/>
        </w:rPr>
        <w:tab/>
      </w:r>
      <w:r w:rsidR="00B00DF0">
        <w:rPr>
          <w:rFonts w:cs="Arial"/>
        </w:rPr>
        <w:tab/>
        <w:t xml:space="preserve">  4</w:t>
      </w:r>
      <w:r w:rsidR="00002615">
        <w:rPr>
          <w:rFonts w:cs="Arial"/>
        </w:rPr>
        <w:tab/>
      </w:r>
      <w:r w:rsidR="00002615">
        <w:rPr>
          <w:rFonts w:cs="Arial"/>
        </w:rPr>
        <w:tab/>
        <w:t xml:space="preserve">  Majors</w:t>
      </w:r>
    </w:p>
    <w:p w:rsidR="00B00DF0" w:rsidRDefault="006A0690" w:rsidP="00B00DF0">
      <w:pPr>
        <w:spacing w:after="0" w:line="240" w:lineRule="auto"/>
        <w:ind w:hanging="90"/>
        <w:rPr>
          <w:rFonts w:cs="Arial"/>
        </w:rPr>
      </w:pPr>
      <w:r>
        <w:rPr>
          <w:rFonts w:cs="Arial"/>
        </w:rPr>
        <w:t>Conducting</w:t>
      </w:r>
      <w:r>
        <w:rPr>
          <w:rFonts w:cs="Arial"/>
        </w:rPr>
        <w:tab/>
      </w:r>
      <w:r w:rsidR="00B00DF0">
        <w:rPr>
          <w:rFonts w:cs="Arial"/>
        </w:rPr>
        <w:t xml:space="preserve"> </w:t>
      </w:r>
      <w:r w:rsidR="00B00DF0">
        <w:rPr>
          <w:rFonts w:cs="Arial"/>
        </w:rPr>
        <w:tab/>
      </w:r>
      <w:r w:rsidR="00B00DF0">
        <w:rPr>
          <w:rFonts w:cs="Arial"/>
        </w:rPr>
        <w:tab/>
      </w:r>
      <w:r w:rsidR="00B00DF0">
        <w:rPr>
          <w:rFonts w:cs="Arial"/>
        </w:rPr>
        <w:tab/>
        <w:t xml:space="preserve">  4</w:t>
      </w:r>
      <w:r w:rsidR="00002615">
        <w:rPr>
          <w:rFonts w:cs="Arial"/>
        </w:rPr>
        <w:tab/>
      </w:r>
      <w:r w:rsidR="00002615">
        <w:rPr>
          <w:rFonts w:cs="Arial"/>
        </w:rPr>
        <w:tab/>
        <w:t xml:space="preserve">  Historical and Philosophical </w:t>
      </w:r>
    </w:p>
    <w:p w:rsidR="00002615" w:rsidRPr="002B4484" w:rsidRDefault="00002615" w:rsidP="00B00DF0">
      <w:pPr>
        <w:spacing w:after="0" w:line="240" w:lineRule="auto"/>
        <w:ind w:hanging="9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Foundations of Music Education</w:t>
      </w:r>
      <w:r>
        <w:rPr>
          <w:rFonts w:cs="Arial"/>
        </w:rPr>
        <w:tab/>
        <w:t xml:space="preserve">     4</w:t>
      </w:r>
    </w:p>
    <w:sectPr w:rsidR="00002615" w:rsidRPr="002B4484" w:rsidSect="006E41D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31E"/>
    <w:multiLevelType w:val="hybridMultilevel"/>
    <w:tmpl w:val="9FDC56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842B59"/>
    <w:multiLevelType w:val="multilevel"/>
    <w:tmpl w:val="EBB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8636D"/>
    <w:multiLevelType w:val="hybridMultilevel"/>
    <w:tmpl w:val="7EA062E2"/>
    <w:lvl w:ilvl="0" w:tplc="BF0CD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B4736"/>
    <w:multiLevelType w:val="multilevel"/>
    <w:tmpl w:val="5606AF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25A85A05"/>
    <w:multiLevelType w:val="multilevel"/>
    <w:tmpl w:val="6018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70624"/>
    <w:multiLevelType w:val="hybridMultilevel"/>
    <w:tmpl w:val="D75EE6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F25804"/>
    <w:multiLevelType w:val="multilevel"/>
    <w:tmpl w:val="A98A98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>
    <w:nsid w:val="394A0BF9"/>
    <w:multiLevelType w:val="multilevel"/>
    <w:tmpl w:val="212A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E209E"/>
    <w:multiLevelType w:val="multilevel"/>
    <w:tmpl w:val="FFB0D2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>
    <w:nsid w:val="3BDB7A9D"/>
    <w:multiLevelType w:val="multilevel"/>
    <w:tmpl w:val="5860DC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0">
    <w:nsid w:val="4EBF4387"/>
    <w:multiLevelType w:val="multilevel"/>
    <w:tmpl w:val="B024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133DF2"/>
    <w:multiLevelType w:val="multilevel"/>
    <w:tmpl w:val="5568C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2">
    <w:nsid w:val="65AC4796"/>
    <w:multiLevelType w:val="multilevel"/>
    <w:tmpl w:val="21ECCF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>
    <w:nsid w:val="705C512D"/>
    <w:multiLevelType w:val="hybridMultilevel"/>
    <w:tmpl w:val="3C945228"/>
    <w:lvl w:ilvl="0" w:tplc="E81AA9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3D22061"/>
    <w:multiLevelType w:val="multilevel"/>
    <w:tmpl w:val="CE2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CB3B5F"/>
    <w:multiLevelType w:val="multilevel"/>
    <w:tmpl w:val="E32A76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>
    <w:nsid w:val="7DE767F5"/>
    <w:multiLevelType w:val="hybridMultilevel"/>
    <w:tmpl w:val="C0C24A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EA60AC0"/>
    <w:multiLevelType w:val="multilevel"/>
    <w:tmpl w:val="4A4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2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11"/>
  </w:num>
  <w:num w:numId="10">
    <w:abstractNumId w:val="17"/>
  </w:num>
  <w:num w:numId="11">
    <w:abstractNumId w:val="4"/>
  </w:num>
  <w:num w:numId="12">
    <w:abstractNumId w:val="14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A2"/>
    <w:rsid w:val="000016A1"/>
    <w:rsid w:val="00002615"/>
    <w:rsid w:val="000437FC"/>
    <w:rsid w:val="00043CF5"/>
    <w:rsid w:val="00044396"/>
    <w:rsid w:val="000476AB"/>
    <w:rsid w:val="0006043B"/>
    <w:rsid w:val="000730FC"/>
    <w:rsid w:val="00086595"/>
    <w:rsid w:val="000B0BED"/>
    <w:rsid w:val="000B5991"/>
    <w:rsid w:val="000D5A51"/>
    <w:rsid w:val="000D65A2"/>
    <w:rsid w:val="000E6D90"/>
    <w:rsid w:val="000F34AB"/>
    <w:rsid w:val="00110A61"/>
    <w:rsid w:val="00115220"/>
    <w:rsid w:val="00141B81"/>
    <w:rsid w:val="001467C4"/>
    <w:rsid w:val="00156625"/>
    <w:rsid w:val="00182AEB"/>
    <w:rsid w:val="00184201"/>
    <w:rsid w:val="0018462B"/>
    <w:rsid w:val="00185390"/>
    <w:rsid w:val="001A645D"/>
    <w:rsid w:val="001B54DE"/>
    <w:rsid w:val="001C5502"/>
    <w:rsid w:val="001E4D3B"/>
    <w:rsid w:val="00217007"/>
    <w:rsid w:val="002175DE"/>
    <w:rsid w:val="00237274"/>
    <w:rsid w:val="00247CCF"/>
    <w:rsid w:val="00280D52"/>
    <w:rsid w:val="002A346A"/>
    <w:rsid w:val="002A7747"/>
    <w:rsid w:val="002B4484"/>
    <w:rsid w:val="002D5764"/>
    <w:rsid w:val="002E547A"/>
    <w:rsid w:val="002F12EE"/>
    <w:rsid w:val="00300528"/>
    <w:rsid w:val="00334AA6"/>
    <w:rsid w:val="00366C06"/>
    <w:rsid w:val="0037390F"/>
    <w:rsid w:val="00393155"/>
    <w:rsid w:val="003C79AA"/>
    <w:rsid w:val="003F18E3"/>
    <w:rsid w:val="003F29E6"/>
    <w:rsid w:val="00440707"/>
    <w:rsid w:val="004571E5"/>
    <w:rsid w:val="00457394"/>
    <w:rsid w:val="00462396"/>
    <w:rsid w:val="00470237"/>
    <w:rsid w:val="00480858"/>
    <w:rsid w:val="00494004"/>
    <w:rsid w:val="004D70D9"/>
    <w:rsid w:val="004D7CA2"/>
    <w:rsid w:val="004E3351"/>
    <w:rsid w:val="0050000A"/>
    <w:rsid w:val="00504836"/>
    <w:rsid w:val="005116BA"/>
    <w:rsid w:val="00530D45"/>
    <w:rsid w:val="00533269"/>
    <w:rsid w:val="00535E04"/>
    <w:rsid w:val="0056096B"/>
    <w:rsid w:val="00573AE7"/>
    <w:rsid w:val="005877E4"/>
    <w:rsid w:val="005D0AAD"/>
    <w:rsid w:val="005D18AD"/>
    <w:rsid w:val="00623A36"/>
    <w:rsid w:val="00631624"/>
    <w:rsid w:val="0064141D"/>
    <w:rsid w:val="00673EA2"/>
    <w:rsid w:val="006A0690"/>
    <w:rsid w:val="006E41DB"/>
    <w:rsid w:val="0075714C"/>
    <w:rsid w:val="00767459"/>
    <w:rsid w:val="007737AC"/>
    <w:rsid w:val="007739D8"/>
    <w:rsid w:val="00775083"/>
    <w:rsid w:val="0078140E"/>
    <w:rsid w:val="007B3CD1"/>
    <w:rsid w:val="007C6142"/>
    <w:rsid w:val="008154FA"/>
    <w:rsid w:val="00832CA2"/>
    <w:rsid w:val="00841322"/>
    <w:rsid w:val="008624D6"/>
    <w:rsid w:val="00863C5E"/>
    <w:rsid w:val="00895E70"/>
    <w:rsid w:val="008B33C5"/>
    <w:rsid w:val="008C0329"/>
    <w:rsid w:val="008E4488"/>
    <w:rsid w:val="008F0B9B"/>
    <w:rsid w:val="008F6CF5"/>
    <w:rsid w:val="00913EDD"/>
    <w:rsid w:val="00952525"/>
    <w:rsid w:val="0096101D"/>
    <w:rsid w:val="00975525"/>
    <w:rsid w:val="009901B6"/>
    <w:rsid w:val="009C0048"/>
    <w:rsid w:val="009C2A1C"/>
    <w:rsid w:val="009E0691"/>
    <w:rsid w:val="009E3E24"/>
    <w:rsid w:val="009F0CF4"/>
    <w:rsid w:val="00A1130F"/>
    <w:rsid w:val="00A11BCB"/>
    <w:rsid w:val="00A16CE6"/>
    <w:rsid w:val="00A1751A"/>
    <w:rsid w:val="00A237EB"/>
    <w:rsid w:val="00A40A7B"/>
    <w:rsid w:val="00A91D4F"/>
    <w:rsid w:val="00AC34FF"/>
    <w:rsid w:val="00AE381A"/>
    <w:rsid w:val="00AF5D2C"/>
    <w:rsid w:val="00B00DF0"/>
    <w:rsid w:val="00B13D56"/>
    <w:rsid w:val="00B178F9"/>
    <w:rsid w:val="00B4360F"/>
    <w:rsid w:val="00B746C3"/>
    <w:rsid w:val="00B90768"/>
    <w:rsid w:val="00BA4483"/>
    <w:rsid w:val="00BB52A0"/>
    <w:rsid w:val="00C06CE0"/>
    <w:rsid w:val="00C16A27"/>
    <w:rsid w:val="00C202E1"/>
    <w:rsid w:val="00C24188"/>
    <w:rsid w:val="00C97FEE"/>
    <w:rsid w:val="00CA0132"/>
    <w:rsid w:val="00CE67FF"/>
    <w:rsid w:val="00CF4092"/>
    <w:rsid w:val="00D13DE3"/>
    <w:rsid w:val="00D52BD4"/>
    <w:rsid w:val="00D901C7"/>
    <w:rsid w:val="00DA06C2"/>
    <w:rsid w:val="00DA0C4B"/>
    <w:rsid w:val="00DA2083"/>
    <w:rsid w:val="00DA4C12"/>
    <w:rsid w:val="00DF0CD2"/>
    <w:rsid w:val="00E0156E"/>
    <w:rsid w:val="00E14647"/>
    <w:rsid w:val="00E33EE9"/>
    <w:rsid w:val="00E4528B"/>
    <w:rsid w:val="00E74D5C"/>
    <w:rsid w:val="00E7655B"/>
    <w:rsid w:val="00E87333"/>
    <w:rsid w:val="00EA4164"/>
    <w:rsid w:val="00EC4D1E"/>
    <w:rsid w:val="00EC5EB1"/>
    <w:rsid w:val="00ED0C3A"/>
    <w:rsid w:val="00EE40D8"/>
    <w:rsid w:val="00EE4CF0"/>
    <w:rsid w:val="00EF2390"/>
    <w:rsid w:val="00EF6C7A"/>
    <w:rsid w:val="00F15DD4"/>
    <w:rsid w:val="00F2362F"/>
    <w:rsid w:val="00F53488"/>
    <w:rsid w:val="00F71DE7"/>
    <w:rsid w:val="00FD3331"/>
    <w:rsid w:val="00FD4208"/>
    <w:rsid w:val="00FE6BAA"/>
    <w:rsid w:val="00FF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F9"/>
  </w:style>
  <w:style w:type="paragraph" w:styleId="Heading2">
    <w:name w:val="heading 2"/>
    <w:basedOn w:val="Normal"/>
    <w:link w:val="Heading2Char"/>
    <w:uiPriority w:val="9"/>
    <w:qFormat/>
    <w:rsid w:val="0067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3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73E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E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3E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3E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3E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EA2"/>
    <w:rPr>
      <w:b/>
      <w:bCs/>
    </w:rPr>
  </w:style>
  <w:style w:type="character" w:styleId="Emphasis">
    <w:name w:val="Emphasis"/>
    <w:basedOn w:val="DefaultParagraphFont"/>
    <w:uiPriority w:val="20"/>
    <w:qFormat/>
    <w:rsid w:val="00673EA2"/>
    <w:rPr>
      <w:i/>
      <w:iCs/>
    </w:rPr>
  </w:style>
  <w:style w:type="paragraph" w:styleId="NoSpacing">
    <w:name w:val="No Spacing"/>
    <w:uiPriority w:val="1"/>
    <w:qFormat/>
    <w:rsid w:val="00C06C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34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F9"/>
  </w:style>
  <w:style w:type="paragraph" w:styleId="Heading2">
    <w:name w:val="heading 2"/>
    <w:basedOn w:val="Normal"/>
    <w:link w:val="Heading2Char"/>
    <w:uiPriority w:val="9"/>
    <w:qFormat/>
    <w:rsid w:val="00673E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73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73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73E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3E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3E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73E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3E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3EA2"/>
    <w:rPr>
      <w:b/>
      <w:bCs/>
    </w:rPr>
  </w:style>
  <w:style w:type="character" w:styleId="Emphasis">
    <w:name w:val="Emphasis"/>
    <w:basedOn w:val="DefaultParagraphFont"/>
    <w:uiPriority w:val="20"/>
    <w:qFormat/>
    <w:rsid w:val="00673EA2"/>
    <w:rPr>
      <w:i/>
      <w:iCs/>
    </w:rPr>
  </w:style>
  <w:style w:type="paragraph" w:styleId="NoSpacing">
    <w:name w:val="No Spacing"/>
    <w:uiPriority w:val="1"/>
    <w:qFormat/>
    <w:rsid w:val="00C06C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34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7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@oakland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teacher@oakland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BA42-40BB-4E1E-A2F8-FB4F5B8D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paine</dc:creator>
  <cp:lastModifiedBy>Sharon S. Hiller</cp:lastModifiedBy>
  <cp:revision>4</cp:revision>
  <cp:lastPrinted>2012-07-03T18:56:00Z</cp:lastPrinted>
  <dcterms:created xsi:type="dcterms:W3CDTF">2012-07-05T11:45:00Z</dcterms:created>
  <dcterms:modified xsi:type="dcterms:W3CDTF">2012-07-10T13:37:00Z</dcterms:modified>
</cp:coreProperties>
</file>