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9B608" w14:textId="47135337" w:rsidR="00D05B82" w:rsidRDefault="00D05B82" w:rsidP="00D05B82">
      <w:pPr>
        <w:pStyle w:val="Header"/>
      </w:pPr>
    </w:p>
    <w:p w14:paraId="6D67DBA2" w14:textId="77777777" w:rsidR="000A4198" w:rsidRDefault="000A4198"/>
    <w:p w14:paraId="4461D83A" w14:textId="77777777" w:rsidR="000A4198" w:rsidRDefault="000A4198"/>
    <w:p w14:paraId="78B10501" w14:textId="77777777" w:rsidR="000A4198" w:rsidRDefault="000A4198" w:rsidP="000A4198">
      <w:pPr>
        <w:widowControl w:val="0"/>
        <w:rPr>
          <w:sz w:val="24"/>
          <w:szCs w:val="24"/>
          <w14:ligatures w14:val="none"/>
        </w:rPr>
      </w:pPr>
    </w:p>
    <w:p w14:paraId="10806FE8" w14:textId="7EB42DF9" w:rsidR="000A4198" w:rsidRPr="00C56764" w:rsidRDefault="000A4198" w:rsidP="000A4198">
      <w:pPr>
        <w:widowControl w:val="0"/>
        <w:rPr>
          <w:color w:val="auto"/>
          <w:sz w:val="24"/>
          <w:szCs w:val="24"/>
          <w14:ligatures w14:val="none"/>
        </w:rPr>
      </w:pPr>
      <w:bookmarkStart w:id="0" w:name="_GoBack"/>
      <w:bookmarkEnd w:id="0"/>
      <w:r w:rsidRPr="00C56764">
        <w:rPr>
          <w:color w:val="auto"/>
          <w:sz w:val="24"/>
          <w:szCs w:val="24"/>
          <w14:ligatures w14:val="none"/>
        </w:rPr>
        <w:t xml:space="preserve">Through faculty-driven and student-engaged research, scholarship, and creative activity, Oakland University advances knowledge and art in a diverse and inclusive environment. One of the pillars of the University’s mission focuses on mobilizing the knowledge and expertise resident in </w:t>
      </w:r>
      <w:r w:rsidR="00893EB7" w:rsidRPr="00C56764">
        <w:rPr>
          <w:color w:val="auto"/>
          <w:sz w:val="24"/>
          <w:szCs w:val="24"/>
          <w14:ligatures w14:val="none"/>
        </w:rPr>
        <w:t>its</w:t>
      </w:r>
      <w:r w:rsidRPr="00C56764">
        <w:rPr>
          <w:color w:val="auto"/>
          <w:sz w:val="24"/>
          <w:szCs w:val="24"/>
          <w14:ligatures w14:val="none"/>
        </w:rPr>
        <w:t xml:space="preserve"> faculty. OU’s researchers take the knowledge they have created and the expertise they have developed out into the world.</w:t>
      </w:r>
    </w:p>
    <w:p w14:paraId="2A51D792" w14:textId="77777777" w:rsidR="000A4198" w:rsidRPr="00D05B82" w:rsidRDefault="000A4198" w:rsidP="000A4198">
      <w:pPr>
        <w:widowControl w:val="0"/>
        <w:rPr>
          <w:b/>
          <w:bCs/>
          <w:color w:val="auto"/>
          <w:sz w:val="24"/>
          <w:szCs w:val="24"/>
          <w:u w:val="single"/>
          <w14:ligatures w14:val="none"/>
        </w:rPr>
      </w:pPr>
      <w:r w:rsidRPr="00D05B82">
        <w:rPr>
          <w:b/>
          <w:bCs/>
          <w:color w:val="auto"/>
          <w:sz w:val="24"/>
          <w:szCs w:val="24"/>
          <w:u w:val="single"/>
          <w14:ligatures w14:val="none"/>
        </w:rPr>
        <w:t>The S</w:t>
      </w:r>
      <w:r w:rsidRPr="00D05B82">
        <w:rPr>
          <w:b/>
          <w:bCs/>
          <w:iCs/>
          <w:color w:val="auto"/>
          <w:sz w:val="24"/>
          <w:szCs w:val="24"/>
          <w:u w:val="single"/>
          <w14:ligatures w14:val="none"/>
        </w:rPr>
        <w:t>ou</w:t>
      </w:r>
      <w:r w:rsidRPr="00D05B82">
        <w:rPr>
          <w:b/>
          <w:bCs/>
          <w:color w:val="auto"/>
          <w:sz w:val="24"/>
          <w:szCs w:val="24"/>
          <w:u w:val="single"/>
          <w14:ligatures w14:val="none"/>
        </w:rPr>
        <w:t>ndings Series</w:t>
      </w:r>
    </w:p>
    <w:p w14:paraId="20C7D009" w14:textId="77777777" w:rsidR="000A4198" w:rsidRPr="00D05B82" w:rsidRDefault="000A4198" w:rsidP="000A4198">
      <w:pPr>
        <w:widowControl w:val="0"/>
        <w:ind w:left="360"/>
        <w:rPr>
          <w:color w:val="auto"/>
          <w:sz w:val="24"/>
          <w:szCs w:val="24"/>
          <w14:ligatures w14:val="none"/>
        </w:rPr>
      </w:pPr>
      <w:r w:rsidRPr="00D05B82">
        <w:rPr>
          <w:color w:val="auto"/>
          <w:sz w:val="24"/>
          <w:szCs w:val="24"/>
          <w14:ligatures w14:val="none"/>
        </w:rPr>
        <w:t>The S</w:t>
      </w:r>
      <w:r w:rsidRPr="00D05B82">
        <w:rPr>
          <w:iCs/>
          <w:color w:val="auto"/>
          <w:sz w:val="24"/>
          <w:szCs w:val="24"/>
          <w14:ligatures w14:val="none"/>
        </w:rPr>
        <w:t>ou</w:t>
      </w:r>
      <w:r w:rsidRPr="00D05B82">
        <w:rPr>
          <w:color w:val="auto"/>
          <w:sz w:val="24"/>
          <w:szCs w:val="24"/>
          <w14:ligatures w14:val="none"/>
        </w:rPr>
        <w:t>ndings Series is an opportunity to:</w:t>
      </w:r>
    </w:p>
    <w:p w14:paraId="2C84B480" w14:textId="77777777" w:rsidR="000A4198" w:rsidRPr="00D05B82" w:rsidRDefault="000A4198" w:rsidP="000A4198">
      <w:pPr>
        <w:widowControl w:val="0"/>
        <w:ind w:left="1080" w:hanging="360"/>
        <w:rPr>
          <w:color w:val="auto"/>
          <w:sz w:val="24"/>
          <w:szCs w:val="24"/>
          <w14:ligatures w14:val="none"/>
        </w:rPr>
      </w:pPr>
      <w:r w:rsidRPr="00D05B82">
        <w:rPr>
          <w:rFonts w:ascii="Symbol" w:hAnsi="Symbol"/>
          <w:color w:val="auto"/>
          <w:lang w:val="x-none"/>
        </w:rPr>
        <w:t></w:t>
      </w:r>
      <w:r w:rsidRPr="00D05B82">
        <w:rPr>
          <w:color w:val="auto"/>
        </w:rPr>
        <w:t> </w:t>
      </w:r>
      <w:r w:rsidRPr="00D05B82">
        <w:rPr>
          <w:color w:val="auto"/>
          <w:sz w:val="24"/>
          <w:szCs w:val="24"/>
          <w14:ligatures w14:val="none"/>
        </w:rPr>
        <w:t>showcase the work of OU’s engaged researchers and public intellectuals</w:t>
      </w:r>
    </w:p>
    <w:p w14:paraId="7A0D540F" w14:textId="0828A848" w:rsidR="000A4198" w:rsidRPr="00D05B82" w:rsidRDefault="000A4198" w:rsidP="000A4198">
      <w:pPr>
        <w:widowControl w:val="0"/>
        <w:ind w:left="1080" w:hanging="360"/>
        <w:rPr>
          <w:color w:val="auto"/>
          <w:sz w:val="24"/>
          <w:szCs w:val="24"/>
          <w14:ligatures w14:val="none"/>
        </w:rPr>
      </w:pPr>
      <w:r w:rsidRPr="00D05B82">
        <w:rPr>
          <w:rFonts w:ascii="Symbol" w:hAnsi="Symbol"/>
          <w:color w:val="auto"/>
          <w:lang w:val="x-none"/>
        </w:rPr>
        <w:t></w:t>
      </w:r>
      <w:r w:rsidRPr="00D05B82">
        <w:rPr>
          <w:color w:val="auto"/>
        </w:rPr>
        <w:t> </w:t>
      </w:r>
      <w:r w:rsidRPr="00D05B82">
        <w:rPr>
          <w:color w:val="auto"/>
          <w:sz w:val="24"/>
          <w:szCs w:val="24"/>
          <w14:ligatures w14:val="none"/>
        </w:rPr>
        <w:t xml:space="preserve">learn how </w:t>
      </w:r>
      <w:r w:rsidR="00893EB7" w:rsidRPr="00D05B82">
        <w:rPr>
          <w:color w:val="auto"/>
          <w:sz w:val="24"/>
          <w:szCs w:val="24"/>
          <w14:ligatures w14:val="none"/>
        </w:rPr>
        <w:t>you can take your</w:t>
      </w:r>
      <w:r w:rsidRPr="00D05B82">
        <w:rPr>
          <w:color w:val="auto"/>
          <w:sz w:val="24"/>
          <w:szCs w:val="24"/>
          <w14:ligatures w14:val="none"/>
        </w:rPr>
        <w:t xml:space="preserve"> research public and make the world a better place</w:t>
      </w:r>
    </w:p>
    <w:p w14:paraId="6C5EC12D" w14:textId="31B11ABA" w:rsidR="000A4198" w:rsidRPr="00D05B82" w:rsidRDefault="000A4198" w:rsidP="000A4198">
      <w:pPr>
        <w:widowControl w:val="0"/>
        <w:ind w:left="360"/>
        <w:rPr>
          <w:color w:val="auto"/>
          <w:sz w:val="24"/>
          <w:szCs w:val="24"/>
          <w14:ligatures w14:val="none"/>
        </w:rPr>
      </w:pPr>
      <w:r w:rsidRPr="00D05B82">
        <w:rPr>
          <w:color w:val="auto"/>
          <w:sz w:val="24"/>
          <w:szCs w:val="24"/>
          <w14:ligatures w14:val="none"/>
        </w:rPr>
        <w:t>Each S</w:t>
      </w:r>
      <w:r w:rsidRPr="00D05B82">
        <w:rPr>
          <w:iCs/>
          <w:color w:val="auto"/>
          <w:sz w:val="24"/>
          <w:szCs w:val="24"/>
          <w14:ligatures w14:val="none"/>
        </w:rPr>
        <w:t>ou</w:t>
      </w:r>
      <w:r w:rsidRPr="00D05B82">
        <w:rPr>
          <w:color w:val="auto"/>
          <w:sz w:val="24"/>
          <w:szCs w:val="24"/>
          <w14:ligatures w14:val="none"/>
        </w:rPr>
        <w:t xml:space="preserve">ndings Series event will feature a talk by a successful, publicly engaged faculty member, describing his or her work and research career, along with an exploration and </w:t>
      </w:r>
      <w:r w:rsidR="00893EB7" w:rsidRPr="00D05B82">
        <w:rPr>
          <w:color w:val="auto"/>
          <w:sz w:val="24"/>
          <w:szCs w:val="24"/>
          <w14:ligatures w14:val="none"/>
        </w:rPr>
        <w:t xml:space="preserve">guided </w:t>
      </w:r>
      <w:r w:rsidRPr="00D05B82">
        <w:rPr>
          <w:color w:val="auto"/>
          <w:sz w:val="24"/>
          <w:szCs w:val="24"/>
          <w14:ligatures w14:val="none"/>
        </w:rPr>
        <w:t xml:space="preserve">discussion of </w:t>
      </w:r>
      <w:r w:rsidR="00893EB7" w:rsidRPr="00D05B82">
        <w:rPr>
          <w:color w:val="auto"/>
          <w:sz w:val="24"/>
          <w:szCs w:val="24"/>
          <w14:ligatures w14:val="none"/>
        </w:rPr>
        <w:t xml:space="preserve">the </w:t>
      </w:r>
      <w:r w:rsidRPr="00D05B82">
        <w:rPr>
          <w:color w:val="auto"/>
          <w:sz w:val="24"/>
          <w:szCs w:val="24"/>
          <w14:ligatures w14:val="none"/>
        </w:rPr>
        <w:t xml:space="preserve">skills, tools, and strategies </w:t>
      </w:r>
      <w:r w:rsidR="00893EB7" w:rsidRPr="00D05B82">
        <w:rPr>
          <w:color w:val="auto"/>
          <w:sz w:val="24"/>
          <w:szCs w:val="24"/>
          <w14:ligatures w14:val="none"/>
        </w:rPr>
        <w:t>required to</w:t>
      </w:r>
      <w:r w:rsidRPr="00D05B82">
        <w:rPr>
          <w:color w:val="auto"/>
          <w:sz w:val="24"/>
          <w:szCs w:val="24"/>
          <w14:ligatures w14:val="none"/>
        </w:rPr>
        <w:t xml:space="preserve"> operat</w:t>
      </w:r>
      <w:r w:rsidR="00893EB7" w:rsidRPr="00D05B82">
        <w:rPr>
          <w:color w:val="auto"/>
          <w:sz w:val="24"/>
          <w:szCs w:val="24"/>
          <w14:ligatures w14:val="none"/>
        </w:rPr>
        <w:t>e</w:t>
      </w:r>
      <w:r w:rsidRPr="00D05B82">
        <w:rPr>
          <w:color w:val="auto"/>
          <w:sz w:val="24"/>
          <w:szCs w:val="24"/>
          <w14:ligatures w14:val="none"/>
        </w:rPr>
        <w:t xml:space="preserve"> as an engaged scholar.</w:t>
      </w:r>
    </w:p>
    <w:p w14:paraId="0A25D3C3" w14:textId="6189475B" w:rsidR="000A4198" w:rsidRPr="00D05B82" w:rsidRDefault="000A4198" w:rsidP="000A4198">
      <w:pPr>
        <w:widowControl w:val="0"/>
        <w:rPr>
          <w:b/>
          <w:bCs/>
          <w:color w:val="auto"/>
          <w:sz w:val="24"/>
          <w:szCs w:val="24"/>
          <w:u w:val="single"/>
          <w14:ligatures w14:val="none"/>
        </w:rPr>
      </w:pPr>
      <w:r w:rsidRPr="00D05B82">
        <w:rPr>
          <w:b/>
          <w:bCs/>
          <w:color w:val="auto"/>
          <w:sz w:val="24"/>
          <w:szCs w:val="24"/>
          <w:u w:val="single"/>
          <w14:ligatures w14:val="none"/>
        </w:rPr>
        <w:t xml:space="preserve">Benefits for </w:t>
      </w:r>
      <w:r w:rsidR="00C15A11" w:rsidRPr="00D05B82">
        <w:rPr>
          <w:b/>
          <w:bCs/>
          <w:color w:val="auto"/>
          <w:sz w:val="24"/>
          <w:szCs w:val="24"/>
          <w:u w:val="single"/>
          <w14:ligatures w14:val="none"/>
        </w:rPr>
        <w:t>the Speakers</w:t>
      </w:r>
    </w:p>
    <w:p w14:paraId="68398F6B" w14:textId="725B0F9C" w:rsidR="000A4198" w:rsidRPr="00D05B82" w:rsidRDefault="000A4198" w:rsidP="000A4198">
      <w:pPr>
        <w:widowControl w:val="0"/>
        <w:ind w:left="360"/>
        <w:rPr>
          <w:color w:val="auto"/>
          <w:sz w:val="24"/>
          <w:szCs w:val="24"/>
          <w14:ligatures w14:val="none"/>
        </w:rPr>
      </w:pPr>
      <w:r w:rsidRPr="00D05B82">
        <w:rPr>
          <w:color w:val="auto"/>
          <w:sz w:val="24"/>
          <w:szCs w:val="24"/>
          <w14:ligatures w14:val="none"/>
        </w:rPr>
        <w:t>Faculty chosen to participate will have the opportunity to present at a S</w:t>
      </w:r>
      <w:r w:rsidRPr="00D05B82">
        <w:rPr>
          <w:iCs/>
          <w:color w:val="auto"/>
          <w:sz w:val="24"/>
          <w:szCs w:val="24"/>
          <w14:ligatures w14:val="none"/>
        </w:rPr>
        <w:t>ou</w:t>
      </w:r>
      <w:r w:rsidRPr="00D05B82">
        <w:rPr>
          <w:color w:val="auto"/>
          <w:sz w:val="24"/>
          <w:szCs w:val="24"/>
          <w14:ligatures w14:val="none"/>
        </w:rPr>
        <w:t xml:space="preserve">ndings Series event. </w:t>
      </w:r>
      <w:r w:rsidRPr="00D05B82">
        <w:rPr>
          <w:color w:val="auto"/>
          <w:sz w:val="24"/>
          <w:szCs w:val="24"/>
          <w14:ligatures w14:val="none"/>
        </w:rPr>
        <w:br/>
      </w:r>
      <w:r w:rsidR="009F6B9D" w:rsidRPr="00D05B82">
        <w:rPr>
          <w:color w:val="auto"/>
          <w:sz w:val="24"/>
          <w:szCs w:val="24"/>
          <w14:ligatures w14:val="none"/>
        </w:rPr>
        <w:t>Additionally,</w:t>
      </w:r>
    </w:p>
    <w:p w14:paraId="033FE2D4" w14:textId="0EC1B1F5" w:rsidR="000A4198" w:rsidRPr="00D05B82" w:rsidRDefault="000A4198" w:rsidP="000A4198">
      <w:pPr>
        <w:widowControl w:val="0"/>
        <w:ind w:left="1080" w:hanging="360"/>
        <w:rPr>
          <w:color w:val="auto"/>
          <w:sz w:val="24"/>
          <w:szCs w:val="24"/>
          <w14:ligatures w14:val="none"/>
        </w:rPr>
      </w:pPr>
      <w:r w:rsidRPr="00D05B82">
        <w:rPr>
          <w:rFonts w:ascii="Symbol" w:hAnsi="Symbol"/>
          <w:color w:val="auto"/>
          <w:lang w:val="x-none"/>
        </w:rPr>
        <w:t></w:t>
      </w:r>
      <w:r w:rsidRPr="00D05B82">
        <w:rPr>
          <w:color w:val="auto"/>
        </w:rPr>
        <w:t> </w:t>
      </w:r>
      <w:r w:rsidR="009F6B9D" w:rsidRPr="00D05B82">
        <w:rPr>
          <w:color w:val="auto"/>
          <w:sz w:val="24"/>
          <w:szCs w:val="24"/>
          <w14:ligatures w14:val="none"/>
        </w:rPr>
        <w:t>The speaker</w:t>
      </w:r>
      <w:r w:rsidRPr="00D05B82">
        <w:rPr>
          <w:color w:val="auto"/>
          <w:sz w:val="24"/>
          <w:szCs w:val="24"/>
          <w14:ligatures w14:val="none"/>
        </w:rPr>
        <w:t xml:space="preserve"> and their work will be featured in the OU News (print story and video)</w:t>
      </w:r>
    </w:p>
    <w:p w14:paraId="44ED8228" w14:textId="6AEF1054" w:rsidR="000A4198" w:rsidRPr="00D05B82" w:rsidRDefault="000A4198" w:rsidP="001F550A">
      <w:pPr>
        <w:widowControl w:val="0"/>
        <w:ind w:left="720"/>
        <w:rPr>
          <w:color w:val="auto"/>
          <w:sz w:val="24"/>
          <w:szCs w:val="24"/>
          <w14:ligatures w14:val="none"/>
        </w:rPr>
      </w:pPr>
      <w:r w:rsidRPr="00D05B82">
        <w:rPr>
          <w:rFonts w:ascii="Symbol" w:hAnsi="Symbol"/>
          <w:color w:val="auto"/>
          <w:lang w:val="x-none"/>
        </w:rPr>
        <w:t></w:t>
      </w:r>
      <w:r w:rsidRPr="00D05B82">
        <w:rPr>
          <w:color w:val="auto"/>
        </w:rPr>
        <w:t> </w:t>
      </w:r>
      <w:r w:rsidR="009F6B9D" w:rsidRPr="00D05B82">
        <w:rPr>
          <w:color w:val="auto"/>
          <w:sz w:val="24"/>
          <w:szCs w:val="24"/>
          <w14:ligatures w14:val="none"/>
        </w:rPr>
        <w:t>The speaker</w:t>
      </w:r>
      <w:r w:rsidRPr="00D05B82">
        <w:rPr>
          <w:color w:val="auto"/>
          <w:sz w:val="24"/>
          <w:szCs w:val="24"/>
          <w14:ligatures w14:val="none"/>
        </w:rPr>
        <w:t xml:space="preserve"> will meet with staff from the </w:t>
      </w:r>
      <w:r w:rsidR="001901CF" w:rsidRPr="00D05B82">
        <w:rPr>
          <w:color w:val="auto"/>
          <w:sz w:val="24"/>
          <w:szCs w:val="24"/>
          <w14:ligatures w14:val="none"/>
        </w:rPr>
        <w:t>OU Development and Alumni Relations Office</w:t>
      </w:r>
      <w:r w:rsidRPr="00D05B82">
        <w:rPr>
          <w:color w:val="auto"/>
          <w:sz w:val="24"/>
          <w:szCs w:val="24"/>
          <w14:ligatures w14:val="none"/>
        </w:rPr>
        <w:t xml:space="preserve"> to discuss the </w:t>
      </w:r>
      <w:r w:rsidRPr="00D05B82">
        <w:rPr>
          <w:color w:val="auto"/>
          <w:sz w:val="24"/>
          <w:szCs w:val="24"/>
          <w14:ligatures w14:val="none"/>
        </w:rPr>
        <w:br/>
        <w:t>possibility of fundraising to support their works</w:t>
      </w:r>
    </w:p>
    <w:p w14:paraId="66A719A3" w14:textId="78084A69" w:rsidR="000A4198" w:rsidRPr="00D05B82" w:rsidRDefault="000A4198" w:rsidP="001152F3">
      <w:pPr>
        <w:widowControl w:val="0"/>
        <w:ind w:left="720"/>
        <w:rPr>
          <w:color w:val="auto"/>
          <w:sz w:val="24"/>
          <w:szCs w:val="24"/>
          <w14:ligatures w14:val="none"/>
        </w:rPr>
      </w:pPr>
      <w:r w:rsidRPr="00D05B82">
        <w:rPr>
          <w:rFonts w:ascii="Symbol" w:hAnsi="Symbol"/>
          <w:color w:val="auto"/>
          <w:lang w:val="x-none"/>
        </w:rPr>
        <w:t></w:t>
      </w:r>
      <w:r w:rsidRPr="00D05B82">
        <w:rPr>
          <w:color w:val="auto"/>
        </w:rPr>
        <w:t> </w:t>
      </w:r>
      <w:r w:rsidR="009F6B9D" w:rsidRPr="00D05B82">
        <w:rPr>
          <w:color w:val="auto"/>
          <w:sz w:val="24"/>
          <w:szCs w:val="24"/>
          <w14:ligatures w14:val="none"/>
        </w:rPr>
        <w:t xml:space="preserve">The speaker </w:t>
      </w:r>
      <w:r w:rsidRPr="00D05B82">
        <w:rPr>
          <w:color w:val="auto"/>
          <w:sz w:val="24"/>
          <w:szCs w:val="24"/>
          <w14:ligatures w14:val="none"/>
        </w:rPr>
        <w:t xml:space="preserve">will meet with Research Office staff to explore foundation or other external support </w:t>
      </w:r>
    </w:p>
    <w:p w14:paraId="338F82A5" w14:textId="77777777" w:rsidR="000A4198" w:rsidRPr="00D05B82" w:rsidRDefault="000A4198" w:rsidP="000A4198">
      <w:pPr>
        <w:widowControl w:val="0"/>
        <w:ind w:left="360"/>
        <w:rPr>
          <w:color w:val="auto"/>
          <w:sz w:val="24"/>
          <w:szCs w:val="24"/>
          <w14:ligatures w14:val="none"/>
        </w:rPr>
      </w:pPr>
      <w:r w:rsidRPr="00D05B82">
        <w:rPr>
          <w:color w:val="auto"/>
          <w:sz w:val="24"/>
          <w:szCs w:val="24"/>
          <w14:ligatures w14:val="none"/>
        </w:rPr>
        <w:t>The anticipated audience for the S</w:t>
      </w:r>
      <w:r w:rsidRPr="00D05B82">
        <w:rPr>
          <w:iCs/>
          <w:color w:val="auto"/>
          <w:sz w:val="24"/>
          <w:szCs w:val="24"/>
          <w14:ligatures w14:val="none"/>
        </w:rPr>
        <w:t>ou</w:t>
      </w:r>
      <w:r w:rsidRPr="00D05B82">
        <w:rPr>
          <w:color w:val="auto"/>
          <w:sz w:val="24"/>
          <w:szCs w:val="24"/>
          <w14:ligatures w14:val="none"/>
        </w:rPr>
        <w:t>ndings Series includes faculty, students, university administrators, alumni, and external donors and potential collaborators. These events allow faculty to share their expertise, explore collaboration opportunities, and learn from each other.</w:t>
      </w:r>
    </w:p>
    <w:p w14:paraId="2393B428" w14:textId="77777777" w:rsidR="000A4198" w:rsidRPr="00D05B82" w:rsidRDefault="000A4198" w:rsidP="000A4198">
      <w:pPr>
        <w:widowControl w:val="0"/>
        <w:rPr>
          <w:b/>
          <w:bCs/>
          <w:color w:val="auto"/>
          <w:sz w:val="24"/>
          <w:szCs w:val="24"/>
          <w:u w:val="single"/>
          <w14:ligatures w14:val="none"/>
        </w:rPr>
      </w:pPr>
      <w:r w:rsidRPr="00D05B82">
        <w:rPr>
          <w:b/>
          <w:bCs/>
          <w:color w:val="auto"/>
          <w:sz w:val="24"/>
          <w:szCs w:val="24"/>
          <w:u w:val="single"/>
          <w14:ligatures w14:val="none"/>
        </w:rPr>
        <w:t>Why Should You Attend?</w:t>
      </w:r>
    </w:p>
    <w:p w14:paraId="74732F8E" w14:textId="3578A162" w:rsidR="000A4198" w:rsidRPr="00D05B82" w:rsidRDefault="000A4198" w:rsidP="000A4198">
      <w:pPr>
        <w:widowControl w:val="0"/>
        <w:tabs>
          <w:tab w:val="left" w:pos="360"/>
        </w:tabs>
        <w:ind w:left="360"/>
        <w:rPr>
          <w:color w:val="auto"/>
          <w:sz w:val="24"/>
          <w:szCs w:val="24"/>
          <w14:ligatures w14:val="none"/>
        </w:rPr>
      </w:pPr>
      <w:r w:rsidRPr="00D05B82">
        <w:rPr>
          <w:color w:val="auto"/>
          <w:sz w:val="24"/>
          <w:szCs w:val="24"/>
          <w14:ligatures w14:val="none"/>
        </w:rPr>
        <w:t>The S</w:t>
      </w:r>
      <w:r w:rsidRPr="00D05B82">
        <w:rPr>
          <w:iCs/>
          <w:color w:val="auto"/>
          <w:sz w:val="24"/>
          <w:szCs w:val="24"/>
          <w14:ligatures w14:val="none"/>
        </w:rPr>
        <w:t>ou</w:t>
      </w:r>
      <w:r w:rsidRPr="00D05B82">
        <w:rPr>
          <w:color w:val="auto"/>
          <w:sz w:val="24"/>
          <w:szCs w:val="24"/>
          <w14:ligatures w14:val="none"/>
        </w:rPr>
        <w:t xml:space="preserve">ndings Series showcases great examples of </w:t>
      </w:r>
      <w:r w:rsidR="009F6B9D" w:rsidRPr="00D05B82">
        <w:rPr>
          <w:color w:val="auto"/>
          <w:sz w:val="24"/>
          <w:szCs w:val="24"/>
          <w14:ligatures w14:val="none"/>
        </w:rPr>
        <w:t xml:space="preserve">faculty </w:t>
      </w:r>
      <w:r w:rsidRPr="00D05B82">
        <w:rPr>
          <w:color w:val="auto"/>
          <w:sz w:val="24"/>
          <w:szCs w:val="24"/>
          <w14:ligatures w14:val="none"/>
        </w:rPr>
        <w:t>successful</w:t>
      </w:r>
      <w:r w:rsidR="009F6B9D" w:rsidRPr="00D05B82">
        <w:rPr>
          <w:color w:val="auto"/>
          <w:sz w:val="24"/>
          <w:szCs w:val="24"/>
          <w14:ligatures w14:val="none"/>
        </w:rPr>
        <w:t>ly taking their work out of the lab, the field, the archive, or the studio and using it to make a positive difference in the world</w:t>
      </w:r>
      <w:r w:rsidRPr="00D05B82">
        <w:rPr>
          <w:color w:val="auto"/>
          <w:sz w:val="24"/>
          <w:szCs w:val="24"/>
          <w14:ligatures w14:val="none"/>
        </w:rPr>
        <w:t xml:space="preserve">. </w:t>
      </w:r>
      <w:r w:rsidR="009F6B9D" w:rsidRPr="00D05B82">
        <w:rPr>
          <w:color w:val="auto"/>
          <w:sz w:val="24"/>
          <w:szCs w:val="24"/>
          <w14:ligatures w14:val="none"/>
        </w:rPr>
        <w:t xml:space="preserve">The world needs you to learn how to take your work out into the world. </w:t>
      </w:r>
      <w:r w:rsidRPr="00D05B82">
        <w:rPr>
          <w:color w:val="auto"/>
          <w:sz w:val="24"/>
          <w:szCs w:val="24"/>
          <w14:ligatures w14:val="none"/>
        </w:rPr>
        <w:t xml:space="preserve">Attend these events and </w:t>
      </w:r>
      <w:r w:rsidR="001B53FB" w:rsidRPr="00D05B82">
        <w:rPr>
          <w:color w:val="auto"/>
          <w:sz w:val="24"/>
          <w:szCs w:val="24"/>
          <w14:ligatures w14:val="none"/>
        </w:rPr>
        <w:t xml:space="preserve">learn </w:t>
      </w:r>
      <w:r w:rsidR="00320036" w:rsidRPr="00D05B82">
        <w:rPr>
          <w:color w:val="auto"/>
          <w:sz w:val="24"/>
          <w:szCs w:val="24"/>
          <w14:ligatures w14:val="none"/>
        </w:rPr>
        <w:t xml:space="preserve">how to </w:t>
      </w:r>
      <w:r w:rsidR="001B53FB" w:rsidRPr="00D05B82">
        <w:rPr>
          <w:color w:val="auto"/>
          <w:sz w:val="24"/>
          <w:szCs w:val="24"/>
          <w14:ligatures w14:val="none"/>
        </w:rPr>
        <w:t xml:space="preserve">become </w:t>
      </w:r>
      <w:r w:rsidRPr="00D05B82">
        <w:rPr>
          <w:color w:val="auto"/>
          <w:sz w:val="24"/>
          <w:szCs w:val="24"/>
          <w14:ligatures w14:val="none"/>
        </w:rPr>
        <w:t>a community engaged scholar</w:t>
      </w:r>
      <w:r w:rsidR="001B53FB" w:rsidRPr="00D05B82">
        <w:rPr>
          <w:color w:val="auto"/>
          <w:sz w:val="24"/>
          <w:szCs w:val="24"/>
          <w14:ligatures w14:val="none"/>
        </w:rPr>
        <w:t xml:space="preserve"> yourself</w:t>
      </w:r>
      <w:r w:rsidRPr="00D05B82">
        <w:rPr>
          <w:color w:val="auto"/>
          <w:sz w:val="24"/>
          <w:szCs w:val="24"/>
          <w14:ligatures w14:val="none"/>
        </w:rPr>
        <w:t xml:space="preserve">! </w:t>
      </w:r>
    </w:p>
    <w:p w14:paraId="01F4504D" w14:textId="77777777" w:rsidR="000A4198" w:rsidRPr="00D05B82" w:rsidRDefault="000A4198" w:rsidP="000A4198">
      <w:pPr>
        <w:widowControl w:val="0"/>
        <w:rPr>
          <w:b/>
          <w:bCs/>
          <w:color w:val="auto"/>
          <w:sz w:val="24"/>
          <w:szCs w:val="24"/>
          <w:u w:val="single"/>
          <w14:ligatures w14:val="none"/>
        </w:rPr>
      </w:pPr>
      <w:r w:rsidRPr="00D05B82">
        <w:rPr>
          <w:b/>
          <w:bCs/>
          <w:color w:val="auto"/>
          <w:sz w:val="24"/>
          <w:szCs w:val="24"/>
          <w:u w:val="single"/>
          <w14:ligatures w14:val="none"/>
        </w:rPr>
        <w:t>Selection Process</w:t>
      </w:r>
    </w:p>
    <w:p w14:paraId="14B95B3D" w14:textId="19182B87" w:rsidR="000A4198" w:rsidRPr="00D05B82" w:rsidRDefault="000A4198" w:rsidP="000A4198">
      <w:pPr>
        <w:widowControl w:val="0"/>
        <w:ind w:left="360"/>
        <w:rPr>
          <w:color w:val="auto"/>
          <w14:ligatures w14:val="none"/>
        </w:rPr>
      </w:pPr>
      <w:r w:rsidRPr="00D05B82">
        <w:rPr>
          <w:color w:val="auto"/>
          <w:sz w:val="24"/>
          <w:szCs w:val="24"/>
          <w14:ligatures w14:val="none"/>
        </w:rPr>
        <w:t xml:space="preserve">The Research Office will take nominations. Faculty can self-nominate or </w:t>
      </w:r>
      <w:r w:rsidR="001B53FB" w:rsidRPr="00D05B82">
        <w:rPr>
          <w:color w:val="auto"/>
          <w:sz w:val="24"/>
          <w:szCs w:val="24"/>
          <w14:ligatures w14:val="none"/>
        </w:rPr>
        <w:t xml:space="preserve">you can </w:t>
      </w:r>
      <w:r w:rsidRPr="00D05B82">
        <w:rPr>
          <w:color w:val="auto"/>
          <w:sz w:val="24"/>
          <w:szCs w:val="24"/>
          <w14:ligatures w14:val="none"/>
        </w:rPr>
        <w:t>nominate</w:t>
      </w:r>
      <w:r w:rsidR="001B53FB" w:rsidRPr="00D05B82">
        <w:rPr>
          <w:color w:val="auto"/>
          <w:sz w:val="24"/>
          <w:szCs w:val="24"/>
          <w14:ligatures w14:val="none"/>
        </w:rPr>
        <w:t xml:space="preserve"> others</w:t>
      </w:r>
      <w:r w:rsidRPr="00D05B82">
        <w:rPr>
          <w:color w:val="auto"/>
          <w:sz w:val="24"/>
          <w:szCs w:val="24"/>
          <w14:ligatures w14:val="none"/>
        </w:rPr>
        <w:t>. Nominations are open to faculty of all ranks.  Nomination form is on the next page.</w:t>
      </w:r>
      <w:r w:rsidRPr="00D05B82">
        <w:rPr>
          <w:color w:val="auto"/>
          <w14:ligatures w14:val="none"/>
        </w:rPr>
        <w:t> </w:t>
      </w:r>
    </w:p>
    <w:p w14:paraId="25EDEEA8" w14:textId="77777777" w:rsidR="000A4198" w:rsidRPr="00D05B82" w:rsidRDefault="000A4198" w:rsidP="000A4198">
      <w:pPr>
        <w:tabs>
          <w:tab w:val="left" w:pos="2106"/>
        </w:tabs>
      </w:pPr>
    </w:p>
    <w:p w14:paraId="33E9760E" w14:textId="77777777" w:rsidR="000A4198" w:rsidRPr="00D05B82" w:rsidRDefault="000A4198" w:rsidP="000A4198"/>
    <w:p w14:paraId="1E62B474" w14:textId="77777777" w:rsidR="000A4198" w:rsidRPr="00D05B82" w:rsidRDefault="000A4198" w:rsidP="000A4198"/>
    <w:p w14:paraId="4BB196EA" w14:textId="77777777" w:rsidR="000A4198" w:rsidRPr="00D05B82" w:rsidRDefault="000A4198" w:rsidP="000A4198"/>
    <w:p w14:paraId="76F76180" w14:textId="69633CFF" w:rsidR="002625E4" w:rsidRPr="00D05B82" w:rsidRDefault="00D05B82" w:rsidP="000A4198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0A4198" w:rsidRPr="00D05B82">
        <w:rPr>
          <w:sz w:val="24"/>
          <w:szCs w:val="24"/>
        </w:rPr>
        <w:t>Interested faculty or nominators should fill out the application and send to:</w:t>
      </w:r>
    </w:p>
    <w:p w14:paraId="0694986F" w14:textId="175D421A" w:rsidR="001901CF" w:rsidRPr="00D05B82" w:rsidRDefault="001901CF" w:rsidP="000A4198">
      <w:pPr>
        <w:rPr>
          <w:sz w:val="24"/>
          <w:szCs w:val="24"/>
        </w:rPr>
      </w:pPr>
      <w:r w:rsidRPr="00D05B82">
        <w:rPr>
          <w:sz w:val="24"/>
          <w:szCs w:val="24"/>
        </w:rPr>
        <w:t xml:space="preserve">Leanne DeVreugd, </w:t>
      </w:r>
      <w:hyperlink r:id="rId7" w:history="1">
        <w:r w:rsidRPr="00D05B82">
          <w:rPr>
            <w:rStyle w:val="Hyperlink"/>
            <w:sz w:val="24"/>
            <w:szCs w:val="24"/>
          </w:rPr>
          <w:t>ldevreug@oakland.edu</w:t>
        </w:r>
      </w:hyperlink>
      <w:r w:rsidRPr="00D05B82">
        <w:rPr>
          <w:sz w:val="24"/>
          <w:szCs w:val="24"/>
        </w:rPr>
        <w:t>, Phone: 248-370-4516</w:t>
      </w:r>
    </w:p>
    <w:p w14:paraId="46901BF8" w14:textId="77777777" w:rsidR="000A4198" w:rsidRPr="00D05B82" w:rsidRDefault="000A4198" w:rsidP="000A4198"/>
    <w:p w14:paraId="218DC4B3" w14:textId="77777777" w:rsidR="000A4198" w:rsidRPr="00D05B82" w:rsidRDefault="000A4198" w:rsidP="000A4198">
      <w:pPr>
        <w:jc w:val="center"/>
        <w:rPr>
          <w:b/>
          <w:bCs/>
          <w:color w:val="auto"/>
          <w:sz w:val="24"/>
          <w:szCs w:val="24"/>
          <w:u w:val="single"/>
          <w14:ligatures w14:val="none"/>
        </w:rPr>
      </w:pPr>
      <w:r w:rsidRPr="00D05B82">
        <w:rPr>
          <w:b/>
          <w:bCs/>
          <w:color w:val="auto"/>
          <w:sz w:val="24"/>
          <w:szCs w:val="24"/>
          <w:u w:val="single"/>
          <w14:ligatures w14:val="none"/>
        </w:rPr>
        <w:t>S</w:t>
      </w:r>
      <w:r w:rsidRPr="00D05B82">
        <w:rPr>
          <w:b/>
          <w:bCs/>
          <w:iCs/>
          <w:color w:val="auto"/>
          <w:sz w:val="24"/>
          <w:szCs w:val="24"/>
          <w:u w:val="single"/>
          <w14:ligatures w14:val="none"/>
        </w:rPr>
        <w:t>ou</w:t>
      </w:r>
      <w:r w:rsidRPr="00D05B82">
        <w:rPr>
          <w:b/>
          <w:bCs/>
          <w:color w:val="auto"/>
          <w:sz w:val="24"/>
          <w:szCs w:val="24"/>
          <w:u w:val="single"/>
          <w14:ligatures w14:val="none"/>
        </w:rPr>
        <w:t>ndings Series Nomination Form</w:t>
      </w:r>
    </w:p>
    <w:p w14:paraId="56BFC511" w14:textId="77777777" w:rsidR="000A4198" w:rsidRPr="00D05B82" w:rsidRDefault="001F550A" w:rsidP="001F550A">
      <w:pPr>
        <w:rPr>
          <w:b/>
          <w:bCs/>
          <w:color w:val="auto"/>
          <w:sz w:val="24"/>
          <w:szCs w:val="24"/>
          <w:u w:val="single"/>
          <w14:ligatures w14:val="none"/>
        </w:rPr>
      </w:pPr>
      <w:r w:rsidRPr="00D05B82">
        <w:rPr>
          <w:b/>
          <w:bCs/>
          <w:color w:val="auto"/>
          <w:sz w:val="24"/>
          <w:szCs w:val="24"/>
          <w:u w:val="single"/>
          <w14:ligatures w14:val="none"/>
        </w:rPr>
        <w:t xml:space="preserve">Nominated by: </w:t>
      </w:r>
    </w:p>
    <w:p w14:paraId="15F8064E" w14:textId="77777777" w:rsidR="001F550A" w:rsidRPr="00D05B82" w:rsidRDefault="001F550A" w:rsidP="001F550A">
      <w:pPr>
        <w:pStyle w:val="ListParagraph"/>
        <w:numPr>
          <w:ilvl w:val="0"/>
          <w:numId w:val="1"/>
        </w:numPr>
        <w:rPr>
          <w:b/>
          <w:bCs/>
          <w:color w:val="auto"/>
          <w:sz w:val="24"/>
          <w:szCs w:val="24"/>
          <w:u w:val="single"/>
          <w14:ligatures w14:val="none"/>
        </w:rPr>
      </w:pPr>
      <w:r w:rsidRPr="00D05B82">
        <w:rPr>
          <w:b/>
          <w:bCs/>
          <w:color w:val="auto"/>
          <w:sz w:val="24"/>
          <w:szCs w:val="24"/>
          <w:u w:val="single"/>
          <w14:ligatures w14:val="none"/>
        </w:rPr>
        <w:t>Self</w:t>
      </w:r>
      <w:r w:rsidRPr="00D05B82">
        <w:rPr>
          <w:b/>
          <w:bCs/>
          <w:color w:val="auto"/>
          <w:sz w:val="24"/>
          <w:szCs w:val="24"/>
          <w14:ligatures w14:val="none"/>
        </w:rPr>
        <w:tab/>
      </w:r>
      <w:r w:rsidRPr="00D05B82">
        <w:rPr>
          <w:b/>
          <w:bCs/>
          <w:color w:val="auto"/>
          <w:sz w:val="24"/>
          <w:szCs w:val="24"/>
          <w14:ligatures w14:val="none"/>
        </w:rPr>
        <w:tab/>
      </w:r>
      <w:r w:rsidRPr="00D05B82">
        <w:rPr>
          <w:b/>
          <w:bCs/>
          <w:color w:val="auto"/>
          <w:sz w:val="24"/>
          <w:szCs w:val="24"/>
          <w14:ligatures w14:val="none"/>
        </w:rPr>
        <w:sym w:font="Wingdings" w:char="F0A8"/>
      </w:r>
      <w:r w:rsidRPr="00D05B82">
        <w:rPr>
          <w:b/>
          <w:bCs/>
          <w:color w:val="auto"/>
          <w:sz w:val="24"/>
          <w:szCs w:val="24"/>
          <w14:ligatures w14:val="none"/>
        </w:rPr>
        <w:t xml:space="preserve"> </w:t>
      </w:r>
      <w:r w:rsidRPr="00D05B82">
        <w:rPr>
          <w:b/>
          <w:bCs/>
          <w:color w:val="auto"/>
          <w:sz w:val="24"/>
          <w:szCs w:val="24"/>
          <w:u w:val="single"/>
          <w14:ligatures w14:val="none"/>
        </w:rPr>
        <w:t>Other (include nominator’s name):</w:t>
      </w:r>
      <w:r w:rsidRPr="00D05B82">
        <w:rPr>
          <w:b/>
          <w:bCs/>
          <w:color w:val="auto"/>
          <w:sz w:val="24"/>
          <w:szCs w:val="24"/>
          <w14:ligatures w14:val="none"/>
        </w:rPr>
        <w:tab/>
      </w:r>
      <w:r w:rsidRPr="00D05B82">
        <w:rPr>
          <w:b/>
          <w:bCs/>
          <w:color w:val="auto"/>
          <w:sz w:val="24"/>
          <w:szCs w:val="24"/>
          <w14:ligatures w14:val="none"/>
        </w:rPr>
        <w:tab/>
      </w:r>
      <w:r w:rsidRPr="00D05B82">
        <w:rPr>
          <w:b/>
          <w:bCs/>
          <w:color w:val="auto"/>
          <w:sz w:val="24"/>
          <w:szCs w:val="24"/>
          <w14:ligatures w14:val="none"/>
        </w:rPr>
        <w:tab/>
      </w:r>
      <w:r w:rsidRPr="00D05B82">
        <w:rPr>
          <w:b/>
          <w:bCs/>
          <w:color w:val="auto"/>
          <w:sz w:val="24"/>
          <w:szCs w:val="24"/>
          <w14:ligatures w14:val="none"/>
        </w:rPr>
        <w:tab/>
      </w:r>
      <w:r w:rsidRPr="00D05B82">
        <w:rPr>
          <w:b/>
          <w:bCs/>
          <w:color w:val="auto"/>
          <w:sz w:val="24"/>
          <w:szCs w:val="24"/>
          <w14:ligatures w14:val="none"/>
        </w:rPr>
        <w:tab/>
      </w:r>
      <w:r w:rsidRPr="00D05B82">
        <w:rPr>
          <w:b/>
          <w:bCs/>
          <w:color w:val="auto"/>
          <w:sz w:val="24"/>
          <w:szCs w:val="24"/>
          <w14:ligatures w14:val="none"/>
        </w:rPr>
        <w:tab/>
      </w:r>
    </w:p>
    <w:p w14:paraId="67168BBE" w14:textId="77777777" w:rsidR="000A4198" w:rsidRPr="00D05B82" w:rsidRDefault="000A4198" w:rsidP="000A4198">
      <w:pPr>
        <w:rPr>
          <w:bCs/>
          <w:color w:val="auto"/>
          <w:sz w:val="24"/>
          <w:szCs w:val="24"/>
          <w14:ligatures w14:val="none"/>
        </w:rPr>
      </w:pPr>
      <w:r w:rsidRPr="00D05B82">
        <w:rPr>
          <w:b/>
          <w:bCs/>
          <w:color w:val="auto"/>
          <w:sz w:val="24"/>
          <w:szCs w:val="24"/>
          <w:u w:val="single"/>
          <w14:ligatures w14:val="none"/>
        </w:rPr>
        <w:t>Applicant</w:t>
      </w:r>
      <w:r w:rsidR="001F550A" w:rsidRPr="00D05B82">
        <w:rPr>
          <w:b/>
          <w:bCs/>
          <w:color w:val="auto"/>
          <w:sz w:val="24"/>
          <w:szCs w:val="24"/>
          <w:u w:val="single"/>
          <w14:ligatures w14:val="none"/>
        </w:rPr>
        <w:t xml:space="preserve"> Name</w:t>
      </w:r>
      <w:r w:rsidRPr="00D05B82">
        <w:rPr>
          <w:b/>
          <w:bCs/>
          <w:color w:val="auto"/>
          <w:sz w:val="24"/>
          <w:szCs w:val="24"/>
          <w:u w:val="single"/>
          <w14:ligatures w14:val="none"/>
        </w:rPr>
        <w:t>:</w:t>
      </w:r>
      <w:r w:rsidR="001F550A" w:rsidRPr="00D05B82">
        <w:rPr>
          <w:b/>
          <w:bCs/>
          <w:color w:val="auto"/>
          <w:sz w:val="24"/>
          <w:szCs w:val="24"/>
          <w14:ligatures w14:val="none"/>
        </w:rPr>
        <w:tab/>
      </w:r>
      <w:r w:rsidR="001F550A" w:rsidRPr="00D05B82">
        <w:rPr>
          <w:b/>
          <w:bCs/>
          <w:color w:val="auto"/>
          <w:sz w:val="24"/>
          <w:szCs w:val="24"/>
          <w14:ligatures w14:val="none"/>
        </w:rPr>
        <w:tab/>
      </w:r>
      <w:r w:rsidR="001F550A" w:rsidRPr="00D05B82">
        <w:rPr>
          <w:b/>
          <w:bCs/>
          <w:color w:val="auto"/>
          <w:sz w:val="24"/>
          <w:szCs w:val="24"/>
          <w14:ligatures w14:val="none"/>
        </w:rPr>
        <w:tab/>
      </w:r>
      <w:r w:rsidR="001F550A" w:rsidRPr="00D05B82">
        <w:rPr>
          <w:b/>
          <w:bCs/>
          <w:color w:val="auto"/>
          <w:sz w:val="24"/>
          <w:szCs w:val="24"/>
          <w14:ligatures w14:val="none"/>
        </w:rPr>
        <w:tab/>
      </w:r>
      <w:r w:rsidR="001F550A" w:rsidRPr="00D05B82">
        <w:rPr>
          <w:b/>
          <w:bCs/>
          <w:color w:val="auto"/>
          <w:sz w:val="24"/>
          <w:szCs w:val="24"/>
          <w14:ligatures w14:val="none"/>
        </w:rPr>
        <w:tab/>
      </w:r>
      <w:r w:rsidR="001F550A" w:rsidRPr="00D05B82">
        <w:rPr>
          <w:b/>
          <w:bCs/>
          <w:color w:val="auto"/>
          <w:sz w:val="24"/>
          <w:szCs w:val="24"/>
          <w14:ligatures w14:val="none"/>
        </w:rPr>
        <w:tab/>
      </w:r>
      <w:r w:rsidR="001F550A" w:rsidRPr="00D05B82">
        <w:rPr>
          <w:b/>
          <w:bCs/>
          <w:color w:val="auto"/>
          <w:sz w:val="24"/>
          <w:szCs w:val="24"/>
          <w:u w:val="single"/>
          <w14:ligatures w14:val="none"/>
        </w:rPr>
        <w:t>Office:</w:t>
      </w:r>
    </w:p>
    <w:p w14:paraId="66FBD4B5" w14:textId="1572791E" w:rsidR="000A4198" w:rsidRPr="00D05B82" w:rsidRDefault="001152F3" w:rsidP="000A4198">
      <w:pPr>
        <w:rPr>
          <w:bCs/>
          <w:color w:val="auto"/>
          <w:sz w:val="24"/>
          <w:szCs w:val="24"/>
          <w14:ligatures w14:val="none"/>
        </w:rPr>
      </w:pPr>
      <w:r w:rsidRPr="00D05B82">
        <w:rPr>
          <w:b/>
          <w:bCs/>
          <w:color w:val="auto"/>
          <w:sz w:val="24"/>
          <w:szCs w:val="24"/>
          <w:u w:val="single"/>
          <w14:ligatures w14:val="none"/>
        </w:rPr>
        <w:t>Title/Rank:</w:t>
      </w:r>
      <w:r w:rsidR="001F550A" w:rsidRPr="00D05B82">
        <w:rPr>
          <w:b/>
          <w:bCs/>
          <w:color w:val="auto"/>
          <w:sz w:val="24"/>
          <w:szCs w:val="24"/>
          <w14:ligatures w14:val="none"/>
        </w:rPr>
        <w:tab/>
      </w:r>
      <w:r w:rsidR="001F550A" w:rsidRPr="00D05B82">
        <w:rPr>
          <w:b/>
          <w:bCs/>
          <w:color w:val="auto"/>
          <w:sz w:val="24"/>
          <w:szCs w:val="24"/>
          <w14:ligatures w14:val="none"/>
        </w:rPr>
        <w:tab/>
      </w:r>
      <w:r w:rsidR="001F550A" w:rsidRPr="00D05B82">
        <w:rPr>
          <w:b/>
          <w:bCs/>
          <w:color w:val="auto"/>
          <w:sz w:val="24"/>
          <w:szCs w:val="24"/>
          <w14:ligatures w14:val="none"/>
        </w:rPr>
        <w:tab/>
      </w:r>
      <w:r w:rsidR="001F550A" w:rsidRPr="00D05B82">
        <w:rPr>
          <w:b/>
          <w:bCs/>
          <w:color w:val="auto"/>
          <w:sz w:val="24"/>
          <w:szCs w:val="24"/>
          <w14:ligatures w14:val="none"/>
        </w:rPr>
        <w:tab/>
      </w:r>
      <w:r w:rsidR="001F550A" w:rsidRPr="00D05B82">
        <w:rPr>
          <w:b/>
          <w:bCs/>
          <w:color w:val="auto"/>
          <w:sz w:val="24"/>
          <w:szCs w:val="24"/>
          <w14:ligatures w14:val="none"/>
        </w:rPr>
        <w:tab/>
      </w:r>
      <w:r w:rsidR="001F550A" w:rsidRPr="00D05B82">
        <w:rPr>
          <w:b/>
          <w:bCs/>
          <w:color w:val="auto"/>
          <w:sz w:val="24"/>
          <w:szCs w:val="24"/>
          <w14:ligatures w14:val="none"/>
        </w:rPr>
        <w:tab/>
      </w:r>
      <w:r w:rsidR="001F550A" w:rsidRPr="00D05B82">
        <w:rPr>
          <w:b/>
          <w:bCs/>
          <w:color w:val="auto"/>
          <w:sz w:val="24"/>
          <w:szCs w:val="24"/>
          <w14:ligatures w14:val="none"/>
        </w:rPr>
        <w:tab/>
      </w:r>
      <w:r w:rsidR="001F550A" w:rsidRPr="00D05B82">
        <w:rPr>
          <w:b/>
          <w:bCs/>
          <w:color w:val="auto"/>
          <w:sz w:val="24"/>
          <w:szCs w:val="24"/>
          <w:u w:val="single"/>
          <w14:ligatures w14:val="none"/>
        </w:rPr>
        <w:t>Phone Extension:</w:t>
      </w:r>
    </w:p>
    <w:p w14:paraId="661C180A" w14:textId="2226FB14" w:rsidR="000A4198" w:rsidRPr="00D05B82" w:rsidRDefault="001152F3" w:rsidP="000A4198">
      <w:pPr>
        <w:rPr>
          <w:bCs/>
          <w:color w:val="auto"/>
          <w:sz w:val="24"/>
          <w:szCs w:val="24"/>
          <w14:ligatures w14:val="none"/>
        </w:rPr>
      </w:pPr>
      <w:r w:rsidRPr="00D05B82">
        <w:rPr>
          <w:b/>
          <w:bCs/>
          <w:color w:val="auto"/>
          <w:sz w:val="24"/>
          <w:szCs w:val="24"/>
          <w:u w:val="single"/>
          <w14:ligatures w14:val="none"/>
        </w:rPr>
        <w:t>Department:</w:t>
      </w:r>
      <w:r w:rsidR="001F550A" w:rsidRPr="00D05B82">
        <w:rPr>
          <w:b/>
          <w:bCs/>
          <w:color w:val="auto"/>
          <w:sz w:val="24"/>
          <w:szCs w:val="24"/>
          <w14:ligatures w14:val="none"/>
        </w:rPr>
        <w:tab/>
      </w:r>
      <w:r w:rsidR="001F550A" w:rsidRPr="00D05B82">
        <w:rPr>
          <w:b/>
          <w:bCs/>
          <w:color w:val="auto"/>
          <w:sz w:val="24"/>
          <w:szCs w:val="24"/>
          <w14:ligatures w14:val="none"/>
        </w:rPr>
        <w:tab/>
      </w:r>
      <w:r w:rsidR="001F550A" w:rsidRPr="00D05B82">
        <w:rPr>
          <w:b/>
          <w:bCs/>
          <w:color w:val="auto"/>
          <w:sz w:val="24"/>
          <w:szCs w:val="24"/>
          <w14:ligatures w14:val="none"/>
        </w:rPr>
        <w:tab/>
      </w:r>
      <w:r w:rsidR="001F550A" w:rsidRPr="00D05B82">
        <w:rPr>
          <w:b/>
          <w:bCs/>
          <w:color w:val="auto"/>
          <w:sz w:val="24"/>
          <w:szCs w:val="24"/>
          <w14:ligatures w14:val="none"/>
        </w:rPr>
        <w:tab/>
      </w:r>
      <w:r w:rsidR="001F550A" w:rsidRPr="00D05B82">
        <w:rPr>
          <w:b/>
          <w:bCs/>
          <w:color w:val="auto"/>
          <w:sz w:val="24"/>
          <w:szCs w:val="24"/>
          <w14:ligatures w14:val="none"/>
        </w:rPr>
        <w:tab/>
      </w:r>
      <w:r w:rsidR="001F550A" w:rsidRPr="00D05B82">
        <w:rPr>
          <w:b/>
          <w:bCs/>
          <w:color w:val="auto"/>
          <w:sz w:val="24"/>
          <w:szCs w:val="24"/>
          <w14:ligatures w14:val="none"/>
        </w:rPr>
        <w:tab/>
      </w:r>
      <w:r w:rsidR="001F550A" w:rsidRPr="00D05B82">
        <w:rPr>
          <w:b/>
          <w:bCs/>
          <w:color w:val="auto"/>
          <w:sz w:val="24"/>
          <w:szCs w:val="24"/>
          <w14:ligatures w14:val="none"/>
        </w:rPr>
        <w:tab/>
      </w:r>
      <w:r w:rsidR="001F550A" w:rsidRPr="00D05B82">
        <w:rPr>
          <w:b/>
          <w:bCs/>
          <w:color w:val="auto"/>
          <w:sz w:val="24"/>
          <w:szCs w:val="24"/>
          <w:u w:val="single"/>
          <w14:ligatures w14:val="none"/>
        </w:rPr>
        <w:t>E-mail:</w:t>
      </w:r>
    </w:p>
    <w:p w14:paraId="6787E49F" w14:textId="77777777" w:rsidR="001F550A" w:rsidRPr="00D05B82" w:rsidRDefault="001F550A" w:rsidP="000A4198">
      <w:pPr>
        <w:rPr>
          <w:b/>
          <w:bCs/>
          <w:color w:val="auto"/>
          <w:sz w:val="24"/>
          <w:szCs w:val="24"/>
          <w:u w:val="single"/>
          <w14:ligatures w14:val="none"/>
        </w:rPr>
      </w:pPr>
    </w:p>
    <w:p w14:paraId="635A8725" w14:textId="77777777" w:rsidR="000A4198" w:rsidRPr="00D05B82" w:rsidRDefault="000A4198" w:rsidP="000A4198">
      <w:pPr>
        <w:rPr>
          <w:b/>
          <w:bCs/>
          <w:color w:val="auto"/>
          <w:sz w:val="24"/>
          <w:szCs w:val="24"/>
          <w:u w:val="single"/>
          <w14:ligatures w14:val="none"/>
        </w:rPr>
      </w:pPr>
      <w:r w:rsidRPr="00D05B82">
        <w:rPr>
          <w:b/>
          <w:bCs/>
          <w:color w:val="auto"/>
          <w:sz w:val="24"/>
          <w:szCs w:val="24"/>
          <w:u w:val="single"/>
          <w14:ligatures w14:val="none"/>
        </w:rPr>
        <w:t>Presentation Information:</w:t>
      </w:r>
    </w:p>
    <w:p w14:paraId="22FF790D" w14:textId="77777777" w:rsidR="000A4198" w:rsidRPr="00D05B82" w:rsidRDefault="000A4198" w:rsidP="000A4198">
      <w:pPr>
        <w:rPr>
          <w:b/>
          <w:bCs/>
          <w:color w:val="auto"/>
          <w:sz w:val="24"/>
          <w:szCs w:val="24"/>
          <w14:ligatures w14:val="none"/>
        </w:rPr>
      </w:pPr>
      <w:r w:rsidRPr="00D05B82">
        <w:rPr>
          <w:b/>
          <w:bCs/>
          <w:color w:val="auto"/>
          <w:sz w:val="24"/>
          <w:szCs w:val="24"/>
          <w14:ligatures w14:val="none"/>
        </w:rPr>
        <w:t>1. Title for the S</w:t>
      </w:r>
      <w:r w:rsidRPr="00D05B82">
        <w:rPr>
          <w:b/>
          <w:bCs/>
          <w:iCs/>
          <w:color w:val="auto"/>
          <w:sz w:val="24"/>
          <w:szCs w:val="24"/>
          <w14:ligatures w14:val="none"/>
        </w:rPr>
        <w:t>ou</w:t>
      </w:r>
      <w:r w:rsidRPr="00D05B82">
        <w:rPr>
          <w:b/>
          <w:bCs/>
          <w:color w:val="auto"/>
          <w:sz w:val="24"/>
          <w:szCs w:val="24"/>
          <w14:ligatures w14:val="none"/>
        </w:rPr>
        <w:t>ndings Series presentation:</w:t>
      </w:r>
    </w:p>
    <w:p w14:paraId="3DD39CB3" w14:textId="77777777" w:rsidR="000A4198" w:rsidRPr="00D05B82" w:rsidRDefault="000A4198" w:rsidP="000A4198">
      <w:pPr>
        <w:rPr>
          <w:bCs/>
          <w:color w:val="auto"/>
          <w:sz w:val="24"/>
          <w:szCs w:val="24"/>
          <w14:ligatures w14:val="none"/>
        </w:rPr>
      </w:pPr>
    </w:p>
    <w:p w14:paraId="253259A8" w14:textId="77777777" w:rsidR="001152F3" w:rsidRPr="00D05B82" w:rsidRDefault="001152F3" w:rsidP="000A4198">
      <w:pPr>
        <w:rPr>
          <w:bCs/>
          <w:color w:val="auto"/>
          <w:sz w:val="24"/>
          <w:szCs w:val="24"/>
          <w14:ligatures w14:val="none"/>
        </w:rPr>
      </w:pPr>
    </w:p>
    <w:p w14:paraId="7A2F429C" w14:textId="77777777" w:rsidR="000A4198" w:rsidRPr="00D05B82" w:rsidRDefault="000A4198" w:rsidP="000A4198">
      <w:pPr>
        <w:rPr>
          <w:b/>
          <w:bCs/>
          <w:color w:val="auto"/>
          <w:sz w:val="24"/>
          <w:szCs w:val="24"/>
          <w14:ligatures w14:val="none"/>
        </w:rPr>
      </w:pPr>
      <w:r w:rsidRPr="00D05B82">
        <w:rPr>
          <w:b/>
          <w:bCs/>
          <w:color w:val="auto"/>
          <w:sz w:val="24"/>
          <w:szCs w:val="24"/>
          <w14:ligatures w14:val="none"/>
        </w:rPr>
        <w:t xml:space="preserve">2. Summarize your </w:t>
      </w:r>
      <w:r w:rsidR="001F550A" w:rsidRPr="00D05B82">
        <w:rPr>
          <w:b/>
          <w:bCs/>
          <w:color w:val="auto"/>
          <w:sz w:val="24"/>
          <w:szCs w:val="24"/>
          <w14:ligatures w14:val="none"/>
        </w:rPr>
        <w:t xml:space="preserve">(or the nominee’s) </w:t>
      </w:r>
      <w:r w:rsidRPr="00D05B82">
        <w:rPr>
          <w:b/>
          <w:bCs/>
          <w:color w:val="auto"/>
          <w:sz w:val="24"/>
          <w:szCs w:val="24"/>
          <w14:ligatures w14:val="none"/>
        </w:rPr>
        <w:t>research topic to be presented for the S</w:t>
      </w:r>
      <w:r w:rsidRPr="00D05B82">
        <w:rPr>
          <w:b/>
          <w:bCs/>
          <w:iCs/>
          <w:color w:val="auto"/>
          <w:sz w:val="24"/>
          <w:szCs w:val="24"/>
          <w14:ligatures w14:val="none"/>
        </w:rPr>
        <w:t>ou</w:t>
      </w:r>
      <w:r w:rsidRPr="00D05B82">
        <w:rPr>
          <w:b/>
          <w:bCs/>
          <w:color w:val="auto"/>
          <w:sz w:val="24"/>
          <w:szCs w:val="24"/>
          <w14:ligatures w14:val="none"/>
        </w:rPr>
        <w:t>ndings Series.</w:t>
      </w:r>
    </w:p>
    <w:p w14:paraId="021B54BC" w14:textId="77777777" w:rsidR="000A4198" w:rsidRPr="00D05B82" w:rsidRDefault="000A4198" w:rsidP="000A4198">
      <w:pPr>
        <w:rPr>
          <w:bCs/>
          <w:color w:val="auto"/>
          <w:sz w:val="24"/>
          <w:szCs w:val="24"/>
          <w14:ligatures w14:val="none"/>
        </w:rPr>
      </w:pPr>
    </w:p>
    <w:p w14:paraId="6D8E5FB9" w14:textId="77777777" w:rsidR="000A4198" w:rsidRPr="00D05B82" w:rsidRDefault="000A4198" w:rsidP="000A4198">
      <w:pPr>
        <w:rPr>
          <w:bCs/>
          <w:color w:val="auto"/>
          <w:sz w:val="24"/>
          <w:szCs w:val="24"/>
          <w14:ligatures w14:val="none"/>
        </w:rPr>
      </w:pPr>
    </w:p>
    <w:p w14:paraId="09FB3B97" w14:textId="77777777" w:rsidR="000A4198" w:rsidRPr="00D05B82" w:rsidRDefault="000A4198" w:rsidP="000A4198">
      <w:pPr>
        <w:rPr>
          <w:bCs/>
          <w:color w:val="auto"/>
          <w:sz w:val="24"/>
          <w:szCs w:val="24"/>
          <w14:ligatures w14:val="none"/>
        </w:rPr>
      </w:pPr>
    </w:p>
    <w:p w14:paraId="0629D252" w14:textId="4F4AA75E" w:rsidR="000A4198" w:rsidRPr="00D05B82" w:rsidRDefault="000A4198" w:rsidP="000A4198">
      <w:pPr>
        <w:rPr>
          <w:b/>
          <w:bCs/>
          <w:color w:val="auto"/>
          <w:sz w:val="24"/>
          <w:szCs w:val="24"/>
          <w14:ligatures w14:val="none"/>
        </w:rPr>
      </w:pPr>
      <w:r w:rsidRPr="00D05B82">
        <w:rPr>
          <w:b/>
          <w:bCs/>
          <w:color w:val="auto"/>
          <w:sz w:val="24"/>
          <w:szCs w:val="24"/>
          <w14:ligatures w14:val="none"/>
        </w:rPr>
        <w:t xml:space="preserve">3. Describe your </w:t>
      </w:r>
      <w:r w:rsidR="001F550A" w:rsidRPr="00D05B82">
        <w:rPr>
          <w:b/>
          <w:bCs/>
          <w:color w:val="auto"/>
          <w:sz w:val="24"/>
          <w:szCs w:val="24"/>
          <w14:ligatures w14:val="none"/>
        </w:rPr>
        <w:t xml:space="preserve">(or the nominee’s) </w:t>
      </w:r>
      <w:r w:rsidRPr="00D05B82">
        <w:rPr>
          <w:b/>
          <w:bCs/>
          <w:color w:val="auto"/>
          <w:sz w:val="24"/>
          <w:szCs w:val="24"/>
          <w14:ligatures w14:val="none"/>
        </w:rPr>
        <w:t>activities as an engaged scholar. Explain how you</w:t>
      </w:r>
      <w:r w:rsidR="001F550A" w:rsidRPr="00D05B82">
        <w:rPr>
          <w:b/>
          <w:bCs/>
          <w:color w:val="auto"/>
          <w:sz w:val="24"/>
          <w:szCs w:val="24"/>
          <w14:ligatures w14:val="none"/>
        </w:rPr>
        <w:t xml:space="preserve"> (or the nominee)</w:t>
      </w:r>
      <w:r w:rsidRPr="00D05B82">
        <w:rPr>
          <w:b/>
          <w:bCs/>
          <w:color w:val="auto"/>
          <w:sz w:val="24"/>
          <w:szCs w:val="24"/>
          <w14:ligatures w14:val="none"/>
        </w:rPr>
        <w:t xml:space="preserve"> have publicly shared knowledge and research</w:t>
      </w:r>
      <w:r w:rsidR="001B53FB" w:rsidRPr="00D05B82">
        <w:rPr>
          <w:b/>
          <w:bCs/>
          <w:color w:val="auto"/>
          <w:sz w:val="24"/>
          <w:szCs w:val="24"/>
          <w14:ligatures w14:val="none"/>
        </w:rPr>
        <w:t xml:space="preserve"> and any impact that has resulted</w:t>
      </w:r>
      <w:r w:rsidRPr="00D05B82">
        <w:rPr>
          <w:b/>
          <w:bCs/>
          <w:color w:val="auto"/>
          <w:sz w:val="24"/>
          <w:szCs w:val="24"/>
          <w14:ligatures w14:val="none"/>
        </w:rPr>
        <w:t>.</w:t>
      </w:r>
    </w:p>
    <w:p w14:paraId="0D764BB0" w14:textId="77777777" w:rsidR="001F550A" w:rsidRPr="00D05B82" w:rsidRDefault="001F550A" w:rsidP="000A4198">
      <w:pPr>
        <w:rPr>
          <w:b/>
          <w:color w:val="auto"/>
        </w:rPr>
      </w:pPr>
    </w:p>
    <w:sectPr w:rsidR="001F550A" w:rsidRPr="00D05B82" w:rsidSect="00D05B82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BD697" w14:textId="77777777" w:rsidR="002B28BF" w:rsidRDefault="002B28BF" w:rsidP="000A4198">
      <w:pPr>
        <w:spacing w:after="0" w:line="240" w:lineRule="auto"/>
      </w:pPr>
      <w:r>
        <w:separator/>
      </w:r>
    </w:p>
  </w:endnote>
  <w:endnote w:type="continuationSeparator" w:id="0">
    <w:p w14:paraId="48480A1F" w14:textId="77777777" w:rsidR="002B28BF" w:rsidRDefault="002B28BF" w:rsidP="000A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E4DF4" w14:textId="5FCF8AFC" w:rsidR="00D05B82" w:rsidRPr="00D05B82" w:rsidRDefault="00D05B82" w:rsidP="00D05B82">
    <w:pPr>
      <w:pStyle w:val="Footer"/>
      <w:jc w:val="center"/>
      <w:rPr>
        <w:sz w:val="24"/>
        <w:szCs w:val="24"/>
      </w:rPr>
    </w:pPr>
    <w:r>
      <w:br/>
    </w:r>
    <w:r w:rsidRPr="00D05B82">
      <w:rPr>
        <w:sz w:val="24"/>
        <w:szCs w:val="24"/>
      </w:rPr>
      <w:t>Research Office</w:t>
    </w:r>
  </w:p>
  <w:p w14:paraId="3CCB6E27" w14:textId="6B7B0585" w:rsidR="000A4198" w:rsidRPr="000A4198" w:rsidRDefault="000A4198" w:rsidP="000A4198">
    <w:pPr>
      <w:pStyle w:val="Footer"/>
      <w:jc w:val="center"/>
      <w:rPr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26AC7" w14:textId="77777777" w:rsidR="002B28BF" w:rsidRDefault="002B28BF" w:rsidP="000A4198">
      <w:pPr>
        <w:spacing w:after="0" w:line="240" w:lineRule="auto"/>
      </w:pPr>
      <w:r>
        <w:separator/>
      </w:r>
    </w:p>
  </w:footnote>
  <w:footnote w:type="continuationSeparator" w:id="0">
    <w:p w14:paraId="4403A66B" w14:textId="77777777" w:rsidR="002B28BF" w:rsidRDefault="002B28BF" w:rsidP="000A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4FFF2" w14:textId="77777777" w:rsidR="000A4198" w:rsidRDefault="000A4198">
    <w:pPr>
      <w:pStyle w:val="Header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6FAF43" wp14:editId="18A364AD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858000" cy="1057275"/>
              <wp:effectExtent l="0" t="0" r="1905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057275"/>
                        <a:chOff x="1067520" y="1056547"/>
                        <a:chExt cx="68583" cy="10572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1067520" y="1067087"/>
                          <a:ext cx="68583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69286" y="1056547"/>
                          <a:ext cx="64866" cy="1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A637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59F153" w14:textId="77777777" w:rsidR="000A4198" w:rsidRDefault="000A4198" w:rsidP="000A4198">
                            <w:pPr>
                              <w:widowControl w:val="0"/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14:ligatures w14:val="none"/>
                              </w:rPr>
                              <w:t xml:space="preserve">Oakland University </w:t>
                            </w:r>
                            <w:r>
                              <w:rPr>
                                <w:rFonts w:ascii="Copperplate Gothic Bold" w:hAnsi="Copperplate Gothic Bold"/>
                                <w:sz w:val="56"/>
                                <w:szCs w:val="56"/>
                                <w14:ligatures w14:val="none"/>
                              </w:rPr>
                              <w:br/>
                            </w:r>
                            <w:r w:rsidRPr="00C56764">
                              <w:rPr>
                                <w:rFonts w:ascii="Copperplate Gothic Bold" w:hAnsi="Copperplate Gothic Bold"/>
                                <w:sz w:val="56"/>
                                <w:szCs w:val="56"/>
                                <w14:ligatures w14:val="none"/>
                              </w:rPr>
                              <w:t>S</w:t>
                            </w:r>
                            <w:r w:rsidRPr="00C56764">
                              <w:rPr>
                                <w:rFonts w:ascii="Copperplate Gothic Bold" w:hAnsi="Copperplate Gothic Bold"/>
                                <w:iCs/>
                                <w:color w:val="auto"/>
                                <w:sz w:val="56"/>
                                <w:szCs w:val="56"/>
                                <w14:ligatures w14:val="none"/>
                              </w:rPr>
                              <w:t>ou</w:t>
                            </w:r>
                            <w:r w:rsidRPr="00C56764">
                              <w:rPr>
                                <w:rFonts w:ascii="Copperplate Gothic Bold" w:hAnsi="Copperplate Gothic Bold"/>
                                <w:sz w:val="56"/>
                                <w:szCs w:val="56"/>
                                <w14:ligatures w14:val="none"/>
                              </w:rPr>
                              <w:t>ndings</w:t>
                            </w:r>
                            <w:r>
                              <w:rPr>
                                <w:rFonts w:ascii="Copperplate Gothic Bold" w:hAnsi="Copperplate Gothic Bold"/>
                                <w:sz w:val="56"/>
                                <w:szCs w:val="56"/>
                                <w14:ligatures w14:val="none"/>
                              </w:rPr>
                              <w:t xml:space="preserve"> Series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67589" y="1063629"/>
                          <a:ext cx="68428" cy="3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A637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C31D6A" w14:textId="77777777" w:rsidR="000A4198" w:rsidRDefault="000A4198" w:rsidP="000A4198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Mobilizing knowledge of engaged scholars and public intellectuals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6FAF43" id="Group 1" o:spid="_x0000_s1026" style="position:absolute;margin-left:0;margin-top:0;width:540pt;height:83.25pt;z-index:251659264;mso-position-horizontal-relative:margin" coordorigin="10675,10565" coordsize="68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10675;top:10670;width:6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6KtsMAAADaAAAADwAAAGRycy9kb3ducmV2LnhtbESPQWvCQBSE7wX/w/IKvRTd1EIo0VUa&#10;QVp60lQ8P7LPJCb7Nma3Zvvv3ULB4zAz3zDLdTCduNLgGssKXmYJCOLS6oYrBYfv7fQNhPPIGjvL&#10;pOCXHKxXk4clZtqOvKdr4SsRIewyVFB732dSurImg25me+Lonexg0Ec5VFIPOEa46eQ8SVJpsOG4&#10;UGNPm5rKtvgxCtpdev6Sxwtvn0PycXl1+T4UuVJPj+F9AcJT8Pfwf/tTK5jD35V4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eirbDAAAA2gAAAA8AAAAAAAAAAAAA&#10;AAAAoQIAAGRycy9kb3ducmV2LnhtbFBLBQYAAAAABAAEAPkAAACRAwAAAAA=&#10;" strokecolor="black [0]" strokeweight="2pt">
                <v:shadow color="black [0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0692;top:10565;width:6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Ea8MA&#10;AADaAAAADwAAAGRycy9kb3ducmV2LnhtbESPQWsCMRSE7wX/Q3iCt5pVoZTVKCIKlh5KV0GPj81z&#10;s7p5WZJ0d/vvm0Khx2FmvmFWm8E2oiMfascKZtMMBHHpdM2VgvPp8PwKIkRkjY1jUvBNATbr0dMK&#10;c+16/qSuiJVIEA45KjAxtrmUoTRkMUxdS5y8m/MWY5K+ktpjn+C2kfMse5EWa04LBlvaGSofxZdV&#10;sD+f7s5fimv28fbe77tg9DEOSk3Gw3YJItIQ/8N/7aNWsIDfK+kG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7Ea8MAAADaAAAADwAAAAAAAAAAAAAAAACYAgAAZHJzL2Rv&#10;d25yZXYueG1sUEsFBgAAAAAEAAQA9QAAAIgDAAAAAA==&#10;" filled="f" fillcolor="#5a6378" stroked="f" strokecolor="black [0]" strokeweight="2pt">
                <v:textbox inset="2.88pt,2.88pt,2.88pt,2.88pt">
                  <w:txbxContent>
                    <w:p w14:paraId="4F59F153" w14:textId="77777777" w:rsidR="000A4198" w:rsidRDefault="000A4198" w:rsidP="000A4198">
                      <w:pPr>
                        <w:widowControl w:val="0"/>
                        <w:jc w:val="center"/>
                        <w:rPr>
                          <w:rFonts w:ascii="Copperplate Gothic Bold" w:hAnsi="Copperplate Gothic Bold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Copperplate Gothic Bold" w:hAnsi="Copperplate Gothic Bold"/>
                          <w:sz w:val="32"/>
                          <w:szCs w:val="32"/>
                          <w14:ligatures w14:val="none"/>
                        </w:rPr>
                        <w:t xml:space="preserve">Oakland University </w:t>
                      </w:r>
                      <w:r>
                        <w:rPr>
                          <w:rFonts w:ascii="Copperplate Gothic Bold" w:hAnsi="Copperplate Gothic Bold"/>
                          <w:sz w:val="56"/>
                          <w:szCs w:val="56"/>
                          <w14:ligatures w14:val="none"/>
                        </w:rPr>
                        <w:br/>
                      </w:r>
                      <w:r w:rsidRPr="00C56764">
                        <w:rPr>
                          <w:rFonts w:ascii="Copperplate Gothic Bold" w:hAnsi="Copperplate Gothic Bold"/>
                          <w:sz w:val="56"/>
                          <w:szCs w:val="56"/>
                          <w14:ligatures w14:val="none"/>
                        </w:rPr>
                        <w:t>S</w:t>
                      </w:r>
                      <w:r w:rsidRPr="00C56764">
                        <w:rPr>
                          <w:rFonts w:ascii="Copperplate Gothic Bold" w:hAnsi="Copperplate Gothic Bold"/>
                          <w:iCs/>
                          <w:color w:val="auto"/>
                          <w:sz w:val="56"/>
                          <w:szCs w:val="56"/>
                          <w14:ligatures w14:val="none"/>
                        </w:rPr>
                        <w:t>ou</w:t>
                      </w:r>
                      <w:r w:rsidRPr="00C56764">
                        <w:rPr>
                          <w:rFonts w:ascii="Copperplate Gothic Bold" w:hAnsi="Copperplate Gothic Bold"/>
                          <w:sz w:val="56"/>
                          <w:szCs w:val="56"/>
                          <w14:ligatures w14:val="none"/>
                        </w:rPr>
                        <w:t>ndings</w:t>
                      </w:r>
                      <w:r>
                        <w:rPr>
                          <w:rFonts w:ascii="Copperplate Gothic Bold" w:hAnsi="Copperplate Gothic Bold"/>
                          <w:sz w:val="56"/>
                          <w:szCs w:val="56"/>
                          <w14:ligatures w14:val="none"/>
                        </w:rPr>
                        <w:t xml:space="preserve"> Series</w:t>
                      </w:r>
                    </w:p>
                  </w:txbxContent>
                </v:textbox>
              </v:shape>
              <v:shape id="Text Box 5" o:spid="_x0000_s1029" type="#_x0000_t202" style="position:absolute;left:10675;top:10636;width:68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dcH8MA&#10;AADaAAAADwAAAGRycy9kb3ducmV2LnhtbESPQWsCMRSE7wX/Q3iCt5pVpJTVKCIKlh5KV0GPj81z&#10;s7p5WZJ0d/vvm0Khx2FmvmFWm8E2oiMfascKZtMMBHHpdM2VgvPp8PwKIkRkjY1jUvBNATbr0dMK&#10;c+16/qSuiJVIEA45KjAxtrmUoTRkMUxdS5y8m/MWY5K+ktpjn+C2kfMse5EWa04LBlvaGSofxZdV&#10;sD+f7s5fimv28fbe77tg9DEOSk3Gw3YJItIQ/8N/7aNWsIDfK+kG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dcH8MAAADaAAAADwAAAAAAAAAAAAAAAACYAgAAZHJzL2Rv&#10;d25yZXYueG1sUEsFBgAAAAAEAAQA9QAAAIgDAAAAAA==&#10;" filled="f" fillcolor="#5a6378" stroked="f" strokecolor="black [0]" strokeweight="2pt">
                <v:textbox inset="2.88pt,2.88pt,2.88pt,2.88pt">
                  <w:txbxContent>
                    <w:p w14:paraId="3AC31D6A" w14:textId="77777777" w:rsidR="000A4198" w:rsidRDefault="000A4198" w:rsidP="000A4198">
                      <w:pPr>
                        <w:widowControl w:val="0"/>
                        <w:jc w:val="center"/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Mobilizing knowledge of engaged scholars and public intellectuals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E7CC7" w14:textId="77777777" w:rsidR="00D05B82" w:rsidRDefault="00D05B82" w:rsidP="00D05B82">
    <w:pPr>
      <w:pStyle w:val="Header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485ABEC" wp14:editId="3721371B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858000" cy="1057275"/>
              <wp:effectExtent l="0" t="0" r="19050" b="952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057275"/>
                        <a:chOff x="1067520" y="1056547"/>
                        <a:chExt cx="68583" cy="10572"/>
                      </a:xfrm>
                    </wpg:grpSpPr>
                    <wps:wsp>
                      <wps:cNvPr id="10" name="AutoShape 3"/>
                      <wps:cNvCnPr>
                        <a:cxnSpLocks noChangeShapeType="1"/>
                      </wps:cNvCnPr>
                      <wps:spPr bwMode="auto">
                        <a:xfrm>
                          <a:off x="1067520" y="1067087"/>
                          <a:ext cx="68583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69286" y="1056547"/>
                          <a:ext cx="64866" cy="1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A637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EE4A50" w14:textId="77777777" w:rsidR="00D05B82" w:rsidRDefault="00D05B82" w:rsidP="00D05B82">
                            <w:pPr>
                              <w:widowControl w:val="0"/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14:ligatures w14:val="none"/>
                              </w:rPr>
                              <w:t xml:space="preserve">Oakland University </w:t>
                            </w:r>
                            <w:r>
                              <w:rPr>
                                <w:rFonts w:ascii="Copperplate Gothic Bold" w:hAnsi="Copperplate Gothic Bold"/>
                                <w:sz w:val="56"/>
                                <w:szCs w:val="56"/>
                                <w14:ligatures w14:val="none"/>
                              </w:rPr>
                              <w:br/>
                            </w:r>
                            <w:r w:rsidRPr="00C56764">
                              <w:rPr>
                                <w:rFonts w:ascii="Copperplate Gothic Bold" w:hAnsi="Copperplate Gothic Bold"/>
                                <w:sz w:val="56"/>
                                <w:szCs w:val="56"/>
                                <w14:ligatures w14:val="none"/>
                              </w:rPr>
                              <w:t>S</w:t>
                            </w:r>
                            <w:r w:rsidRPr="00C56764">
                              <w:rPr>
                                <w:rFonts w:ascii="Copperplate Gothic Bold" w:hAnsi="Copperplate Gothic Bold"/>
                                <w:iCs/>
                                <w:color w:val="auto"/>
                                <w:sz w:val="56"/>
                                <w:szCs w:val="56"/>
                                <w14:ligatures w14:val="none"/>
                              </w:rPr>
                              <w:t>ou</w:t>
                            </w:r>
                            <w:r w:rsidRPr="00C56764">
                              <w:rPr>
                                <w:rFonts w:ascii="Copperplate Gothic Bold" w:hAnsi="Copperplate Gothic Bold"/>
                                <w:sz w:val="56"/>
                                <w:szCs w:val="56"/>
                                <w14:ligatures w14:val="none"/>
                              </w:rPr>
                              <w:t>ndings</w:t>
                            </w:r>
                            <w:r>
                              <w:rPr>
                                <w:rFonts w:ascii="Copperplate Gothic Bold" w:hAnsi="Copperplate Gothic Bold"/>
                                <w:sz w:val="56"/>
                                <w:szCs w:val="56"/>
                                <w14:ligatures w14:val="none"/>
                              </w:rPr>
                              <w:t xml:space="preserve"> Series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67589" y="1063629"/>
                          <a:ext cx="68428" cy="3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A637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D4EC7D" w14:textId="77777777" w:rsidR="00D05B82" w:rsidRDefault="00D05B82" w:rsidP="00D05B82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Mobilizing knowledge of engaged scholars and public intellectuals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85ABEC" id="Group 9" o:spid="_x0000_s1030" style="position:absolute;margin-left:0;margin-top:0;width:540pt;height:83.25pt;z-index:251661312;mso-position-horizontal-relative:margin" coordorigin="10675,10565" coordsize="68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31" type="#_x0000_t32" style="position:absolute;left:10675;top:10670;width:6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meHMQAAADbAAAADwAAAGRycy9kb3ducmV2LnhtbESPQWvCQBCF74L/YRmhF2k2VpCSukoV&#10;pMVTjaXnITtNUrOzMbvV7b/vHARvM7w3732zXCfXqQsNofVsYJbloIgrb1uuDXwed4/PoEJEtth5&#10;JgN/FGC9Go+WWFh/5QNdylgrCeFQoIEmxr7QOlQNOQyZ74lF+/aDwyjrUGs74FXCXaef8nyhHbYs&#10;DQ32tG2oOpW/zsDpY/Gz119n3k1T/naeh80hlRtjHibp9QVUpBTv5tv1uxV8oZdfZAC9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GZ4cxAAAANsAAAAPAAAAAAAAAAAA&#10;AAAAAKECAABkcnMvZG93bnJldi54bWxQSwUGAAAAAAQABAD5AAAAkgMAAAAA&#10;" strokecolor="black [0]" strokeweight="2pt">
                <v:shadow color="black [0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left:10692;top:10565;width:64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3Jo8EA&#10;AADbAAAADwAAAGRycy9kb3ducmV2LnhtbERPTWsCMRC9F/wPYYTeatYeSlmNIqKgeJCugh6HzbhZ&#10;3UyWJN1d/31TKPQ2j/c58+VgG9GRD7VjBdNJBoK4dLrmSsH5tH37BBEissbGMSl4UoDlYvQyx1y7&#10;nr+oK2IlUgiHHBWYGNtcylAashgmriVO3M15izFBX0ntsU/htpHvWfYhLdacGgy2tDZUPopvq2Bz&#10;Pt2dvxTX7Lg/9JsuGL2Lg1Kv42E1AxFpiP/iP/dOp/lT+P0lHSA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dyaPBAAAA2wAAAA8AAAAAAAAAAAAAAAAAmAIAAGRycy9kb3du&#10;cmV2LnhtbFBLBQYAAAAABAAEAPUAAACGAwAAAAA=&#10;" filled="f" fillcolor="#5a6378" stroked="f" strokecolor="black [0]" strokeweight="2pt">
                <v:textbox inset="2.88pt,2.88pt,2.88pt,2.88pt">
                  <w:txbxContent>
                    <w:p w14:paraId="7AEE4A50" w14:textId="77777777" w:rsidR="00D05B82" w:rsidRDefault="00D05B82" w:rsidP="00D05B82">
                      <w:pPr>
                        <w:widowControl w:val="0"/>
                        <w:jc w:val="center"/>
                        <w:rPr>
                          <w:rFonts w:ascii="Copperplate Gothic Bold" w:hAnsi="Copperplate Gothic Bold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Copperplate Gothic Bold" w:hAnsi="Copperplate Gothic Bold"/>
                          <w:sz w:val="32"/>
                          <w:szCs w:val="32"/>
                          <w14:ligatures w14:val="none"/>
                        </w:rPr>
                        <w:t xml:space="preserve">Oakland University </w:t>
                      </w:r>
                      <w:r>
                        <w:rPr>
                          <w:rFonts w:ascii="Copperplate Gothic Bold" w:hAnsi="Copperplate Gothic Bold"/>
                          <w:sz w:val="56"/>
                          <w:szCs w:val="56"/>
                          <w14:ligatures w14:val="none"/>
                        </w:rPr>
                        <w:br/>
                      </w:r>
                      <w:r w:rsidRPr="00C56764">
                        <w:rPr>
                          <w:rFonts w:ascii="Copperplate Gothic Bold" w:hAnsi="Copperplate Gothic Bold"/>
                          <w:sz w:val="56"/>
                          <w:szCs w:val="56"/>
                          <w14:ligatures w14:val="none"/>
                        </w:rPr>
                        <w:t>S</w:t>
                      </w:r>
                      <w:r w:rsidRPr="00C56764">
                        <w:rPr>
                          <w:rFonts w:ascii="Copperplate Gothic Bold" w:hAnsi="Copperplate Gothic Bold"/>
                          <w:iCs/>
                          <w:color w:val="auto"/>
                          <w:sz w:val="56"/>
                          <w:szCs w:val="56"/>
                          <w14:ligatures w14:val="none"/>
                        </w:rPr>
                        <w:t>ou</w:t>
                      </w:r>
                      <w:r w:rsidRPr="00C56764">
                        <w:rPr>
                          <w:rFonts w:ascii="Copperplate Gothic Bold" w:hAnsi="Copperplate Gothic Bold"/>
                          <w:sz w:val="56"/>
                          <w:szCs w:val="56"/>
                          <w14:ligatures w14:val="none"/>
                        </w:rPr>
                        <w:t>ndings</w:t>
                      </w:r>
                      <w:r>
                        <w:rPr>
                          <w:rFonts w:ascii="Copperplate Gothic Bold" w:hAnsi="Copperplate Gothic Bold"/>
                          <w:sz w:val="56"/>
                          <w:szCs w:val="56"/>
                          <w14:ligatures w14:val="none"/>
                        </w:rPr>
                        <w:t xml:space="preserve"> Series</w:t>
                      </w:r>
                    </w:p>
                  </w:txbxContent>
                </v:textbox>
              </v:shape>
              <v:shape id="Text Box 5" o:spid="_x0000_s1033" type="#_x0000_t202" style="position:absolute;left:10675;top:10636;width:68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9X1MEA&#10;AADbAAAADwAAAGRycy9kb3ducmV2LnhtbERPTWsCMRC9F/wPYYTealYPpaxGEVFQPJSugh6HzbhZ&#10;3UyWJO5u/31TKPQ2j/c5i9VgG9GRD7VjBdNJBoK4dLrmSsH5tHv7ABEissbGMSn4pgCr5ehlgbl2&#10;PX9RV8RKpBAOOSowMba5lKE0ZDFMXEucuJvzFmOCvpLaY5/CbSNnWfYuLdacGgy2tDFUPoqnVbA9&#10;n+7OX4pr9nk49tsuGL2Pg1Kv42E9BxFpiP/iP/dep/kz+P0lHS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PV9TBAAAA2wAAAA8AAAAAAAAAAAAAAAAAmAIAAGRycy9kb3du&#10;cmV2LnhtbFBLBQYAAAAABAAEAPUAAACGAwAAAAA=&#10;" filled="f" fillcolor="#5a6378" stroked="f" strokecolor="black [0]" strokeweight="2pt">
                <v:textbox inset="2.88pt,2.88pt,2.88pt,2.88pt">
                  <w:txbxContent>
                    <w:p w14:paraId="4FD4EC7D" w14:textId="77777777" w:rsidR="00D05B82" w:rsidRDefault="00D05B82" w:rsidP="00D05B82">
                      <w:pPr>
                        <w:widowControl w:val="0"/>
                        <w:jc w:val="center"/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Mobilizing knowledge of engaged scholars and public intellectuals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2B0AFA2A" w14:textId="77777777" w:rsidR="00D05B82" w:rsidRDefault="00D05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826"/>
    <w:multiLevelType w:val="hybridMultilevel"/>
    <w:tmpl w:val="9572A610"/>
    <w:lvl w:ilvl="0" w:tplc="FE0A82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98"/>
    <w:rsid w:val="000A4198"/>
    <w:rsid w:val="001152F3"/>
    <w:rsid w:val="001901CF"/>
    <w:rsid w:val="001B53FB"/>
    <w:rsid w:val="001F550A"/>
    <w:rsid w:val="002625E4"/>
    <w:rsid w:val="002B28BF"/>
    <w:rsid w:val="00320036"/>
    <w:rsid w:val="00543C0F"/>
    <w:rsid w:val="005D7E24"/>
    <w:rsid w:val="006244ED"/>
    <w:rsid w:val="006C14E0"/>
    <w:rsid w:val="007E34FA"/>
    <w:rsid w:val="007F589C"/>
    <w:rsid w:val="00857414"/>
    <w:rsid w:val="00863FF8"/>
    <w:rsid w:val="00893EB7"/>
    <w:rsid w:val="009F6B9D"/>
    <w:rsid w:val="00C15A11"/>
    <w:rsid w:val="00C503B8"/>
    <w:rsid w:val="00C56764"/>
    <w:rsid w:val="00C874CB"/>
    <w:rsid w:val="00D05B82"/>
    <w:rsid w:val="00FA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04E2C"/>
  <w15:chartTrackingRefBased/>
  <w15:docId w15:val="{16F1A340-31A8-45DC-8976-7C4D5749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98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A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98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F5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EB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B7"/>
    <w:rPr>
      <w:rFonts w:ascii="Times New Roman" w:eastAsia="Times New Roman" w:hAnsi="Times New Roman" w:cs="Times New Roman"/>
      <w:color w:val="000000"/>
      <w:kern w:val="28"/>
      <w:sz w:val="18"/>
      <w:szCs w:val="18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C1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A1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A11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A11"/>
    <w:rPr>
      <w:rFonts w:ascii="Calibri" w:eastAsia="Times New Roman" w:hAnsi="Calibri" w:cs="Times New Roman"/>
      <w:b/>
      <w:bCs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190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devreug@oakland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DeVreugd</dc:creator>
  <cp:keywords/>
  <dc:description/>
  <cp:lastModifiedBy>Leanne DeVreugd</cp:lastModifiedBy>
  <cp:revision>3</cp:revision>
  <cp:lastPrinted>2017-02-17T17:13:00Z</cp:lastPrinted>
  <dcterms:created xsi:type="dcterms:W3CDTF">2017-09-13T11:58:00Z</dcterms:created>
  <dcterms:modified xsi:type="dcterms:W3CDTF">2017-09-13T12:19:00Z</dcterms:modified>
</cp:coreProperties>
</file>