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193294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88" y="21090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 COLO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562CE" w:rsidRPr="00782DB1" w:rsidRDefault="00782DB1" w:rsidP="00782DB1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82DB1">
        <w:rPr>
          <w:rFonts w:ascii="Arial" w:eastAsia="Arial" w:hAnsi="Arial" w:cs="Arial"/>
          <w:b/>
          <w:sz w:val="24"/>
          <w:szCs w:val="24"/>
        </w:rPr>
        <w:t xml:space="preserve">What is </w:t>
      </w:r>
      <w:r w:rsidR="00B562CE" w:rsidRPr="00782DB1">
        <w:rPr>
          <w:rFonts w:ascii="Arial" w:eastAsia="Arial" w:hAnsi="Arial" w:cs="Arial"/>
          <w:b/>
          <w:sz w:val="24"/>
          <w:szCs w:val="24"/>
        </w:rPr>
        <w:t>Doctoral Week</w:t>
      </w:r>
      <w:r w:rsidRPr="00782DB1">
        <w:rPr>
          <w:rFonts w:ascii="Arial" w:eastAsia="Arial" w:hAnsi="Arial" w:cs="Arial"/>
          <w:b/>
          <w:sz w:val="24"/>
          <w:szCs w:val="24"/>
        </w:rPr>
        <w:t>?</w:t>
      </w:r>
    </w:p>
    <w:p w:rsidR="00B562CE" w:rsidRPr="00782DB1" w:rsidRDefault="00B562CE" w:rsidP="00782DB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562CE" w:rsidRPr="00782DB1" w:rsidRDefault="00B562CE" w:rsidP="00782DB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82DB1">
        <w:rPr>
          <w:rFonts w:ascii="Arial" w:eastAsia="Arial" w:hAnsi="Arial" w:cs="Arial"/>
          <w:sz w:val="24"/>
          <w:szCs w:val="24"/>
        </w:rPr>
        <w:t xml:space="preserve">Every student admitted to the PhD </w:t>
      </w:r>
      <w:r w:rsidR="00431EB3" w:rsidRPr="00782DB1">
        <w:rPr>
          <w:rFonts w:ascii="Arial" w:eastAsia="Arial" w:hAnsi="Arial" w:cs="Arial"/>
          <w:sz w:val="24"/>
          <w:szCs w:val="24"/>
        </w:rPr>
        <w:t>program</w:t>
      </w:r>
      <w:r w:rsidRPr="00782DB1">
        <w:rPr>
          <w:rFonts w:ascii="Arial" w:eastAsia="Arial" w:hAnsi="Arial" w:cs="Arial"/>
          <w:sz w:val="24"/>
          <w:szCs w:val="24"/>
        </w:rPr>
        <w:t xml:space="preserve"> will be required to </w:t>
      </w:r>
      <w:r w:rsidR="00431EB3" w:rsidRPr="00782DB1">
        <w:rPr>
          <w:rFonts w:ascii="Arial" w:eastAsia="Arial" w:hAnsi="Arial" w:cs="Arial"/>
          <w:sz w:val="24"/>
          <w:szCs w:val="24"/>
        </w:rPr>
        <w:t>attend doctoral</w:t>
      </w:r>
      <w:r w:rsidRPr="00782DB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782DB1">
        <w:rPr>
          <w:rFonts w:ascii="Arial" w:eastAsia="Arial" w:hAnsi="Arial" w:cs="Arial"/>
          <w:sz w:val="24"/>
          <w:szCs w:val="24"/>
        </w:rPr>
        <w:t>week which</w:t>
      </w:r>
      <w:proofErr w:type="gramEnd"/>
      <w:r w:rsidRPr="00782DB1">
        <w:rPr>
          <w:rFonts w:ascii="Arial" w:eastAsia="Arial" w:hAnsi="Arial" w:cs="Arial"/>
          <w:sz w:val="24"/>
          <w:szCs w:val="24"/>
        </w:rPr>
        <w:t xml:space="preserve"> will be </w:t>
      </w:r>
      <w:r w:rsidR="00431EB3" w:rsidRPr="00782DB1">
        <w:rPr>
          <w:rFonts w:ascii="Arial" w:eastAsia="Arial" w:hAnsi="Arial" w:cs="Arial"/>
          <w:sz w:val="24"/>
          <w:szCs w:val="24"/>
        </w:rPr>
        <w:t>held</w:t>
      </w:r>
      <w:r w:rsidRPr="00782DB1">
        <w:rPr>
          <w:rFonts w:ascii="Arial" w:eastAsia="Arial" w:hAnsi="Arial" w:cs="Arial"/>
          <w:sz w:val="24"/>
          <w:szCs w:val="24"/>
        </w:rPr>
        <w:t xml:space="preserve"> during the first week of the summer semester. </w:t>
      </w:r>
      <w:r w:rsidR="006E35FA" w:rsidRPr="00782DB1">
        <w:rPr>
          <w:rFonts w:ascii="Arial" w:eastAsia="Arial" w:hAnsi="Arial" w:cs="Arial"/>
          <w:sz w:val="24"/>
          <w:szCs w:val="24"/>
        </w:rPr>
        <w:t xml:space="preserve">For first year students, this </w:t>
      </w:r>
      <w:r w:rsidRPr="00782DB1">
        <w:rPr>
          <w:rFonts w:ascii="Arial" w:eastAsia="Arial" w:hAnsi="Arial" w:cs="Arial"/>
          <w:sz w:val="24"/>
          <w:szCs w:val="24"/>
        </w:rPr>
        <w:t>week will include an orientation to the PhD program as well as provide the opportunity for students to meet their faculty mentor and develop a communication strategy to facilitate their relationship (skype and other modalities for distance students)</w:t>
      </w:r>
      <w:r w:rsidR="006E35FA" w:rsidRPr="00782DB1">
        <w:rPr>
          <w:rFonts w:ascii="Arial" w:eastAsia="Arial" w:hAnsi="Arial" w:cs="Arial"/>
          <w:sz w:val="24"/>
          <w:szCs w:val="24"/>
        </w:rPr>
        <w:t xml:space="preserve">. In addition, all the doctoral students will </w:t>
      </w:r>
      <w:r w:rsidR="00431EB3" w:rsidRPr="00782DB1">
        <w:rPr>
          <w:rFonts w:ascii="Arial" w:eastAsia="Arial" w:hAnsi="Arial" w:cs="Arial"/>
          <w:sz w:val="24"/>
          <w:szCs w:val="24"/>
        </w:rPr>
        <w:t xml:space="preserve">participate in hybrid classes for which they </w:t>
      </w:r>
      <w:proofErr w:type="gramStart"/>
      <w:r w:rsidR="00431EB3" w:rsidRPr="00782DB1">
        <w:rPr>
          <w:rFonts w:ascii="Arial" w:eastAsia="Arial" w:hAnsi="Arial" w:cs="Arial"/>
          <w:sz w:val="24"/>
          <w:szCs w:val="24"/>
        </w:rPr>
        <w:t>are enrolled</w:t>
      </w:r>
      <w:proofErr w:type="gramEnd"/>
      <w:r w:rsidR="00431EB3" w:rsidRPr="00782DB1">
        <w:rPr>
          <w:rFonts w:ascii="Arial" w:eastAsia="Arial" w:hAnsi="Arial" w:cs="Arial"/>
          <w:sz w:val="24"/>
          <w:szCs w:val="24"/>
        </w:rPr>
        <w:t xml:space="preserve"> that summer</w:t>
      </w:r>
      <w:r w:rsidR="006E35FA" w:rsidRPr="00782DB1">
        <w:rPr>
          <w:rFonts w:ascii="Arial" w:eastAsia="Arial" w:hAnsi="Arial" w:cs="Arial"/>
          <w:sz w:val="24"/>
          <w:szCs w:val="24"/>
        </w:rPr>
        <w:t xml:space="preserve"> and f</w:t>
      </w:r>
      <w:r w:rsidR="00431EB3" w:rsidRPr="00782DB1">
        <w:rPr>
          <w:rFonts w:ascii="Arial" w:eastAsia="Arial" w:hAnsi="Arial" w:cs="Arial"/>
          <w:sz w:val="24"/>
          <w:szCs w:val="24"/>
        </w:rPr>
        <w:t>or students who are further along in the program</w:t>
      </w:r>
      <w:r w:rsidR="0063186A" w:rsidRPr="00782DB1">
        <w:rPr>
          <w:rFonts w:ascii="Arial" w:eastAsia="Arial" w:hAnsi="Arial" w:cs="Arial"/>
          <w:sz w:val="24"/>
          <w:szCs w:val="24"/>
        </w:rPr>
        <w:t xml:space="preserve"> time will be allocated for </w:t>
      </w:r>
      <w:r w:rsidR="00431EB3" w:rsidRPr="00782DB1">
        <w:rPr>
          <w:rFonts w:ascii="Arial" w:eastAsia="Arial" w:hAnsi="Arial" w:cs="Arial"/>
          <w:sz w:val="24"/>
          <w:szCs w:val="24"/>
        </w:rPr>
        <w:t>presentation opportunities (</w:t>
      </w:r>
      <w:r w:rsidRPr="00782DB1">
        <w:rPr>
          <w:rFonts w:ascii="Arial" w:eastAsia="Arial" w:hAnsi="Arial" w:cs="Arial"/>
          <w:sz w:val="24"/>
          <w:szCs w:val="24"/>
        </w:rPr>
        <w:t xml:space="preserve">including Dissertation Defense). </w:t>
      </w:r>
      <w:r w:rsidR="0063186A" w:rsidRPr="00782DB1">
        <w:rPr>
          <w:rFonts w:ascii="Arial" w:eastAsia="Arial" w:hAnsi="Arial" w:cs="Arial"/>
          <w:sz w:val="24"/>
          <w:szCs w:val="24"/>
        </w:rPr>
        <w:t xml:space="preserve">Since </w:t>
      </w:r>
      <w:r w:rsidR="006E35FA" w:rsidRPr="00782DB1">
        <w:rPr>
          <w:rFonts w:ascii="Arial" w:eastAsia="Arial" w:hAnsi="Arial" w:cs="Arial"/>
          <w:sz w:val="24"/>
          <w:szCs w:val="24"/>
        </w:rPr>
        <w:t xml:space="preserve">all students will attend in the same </w:t>
      </w:r>
      <w:r w:rsidR="0063186A" w:rsidRPr="00782DB1">
        <w:rPr>
          <w:rFonts w:ascii="Arial" w:eastAsia="Arial" w:hAnsi="Arial" w:cs="Arial"/>
          <w:sz w:val="24"/>
          <w:szCs w:val="24"/>
        </w:rPr>
        <w:t xml:space="preserve">week there will be </w:t>
      </w:r>
      <w:proofErr w:type="gramStart"/>
      <w:r w:rsidR="006E35FA" w:rsidRPr="00782DB1">
        <w:rPr>
          <w:rFonts w:ascii="Arial" w:eastAsia="Arial" w:hAnsi="Arial" w:cs="Arial"/>
          <w:sz w:val="24"/>
          <w:szCs w:val="24"/>
        </w:rPr>
        <w:t>ample op</w:t>
      </w:r>
      <w:bookmarkStart w:id="0" w:name="_GoBack"/>
      <w:bookmarkEnd w:id="0"/>
      <w:r w:rsidR="006E35FA" w:rsidRPr="00782DB1">
        <w:rPr>
          <w:rFonts w:ascii="Arial" w:eastAsia="Arial" w:hAnsi="Arial" w:cs="Arial"/>
          <w:sz w:val="24"/>
          <w:szCs w:val="24"/>
        </w:rPr>
        <w:t>portunity</w:t>
      </w:r>
      <w:proofErr w:type="gramEnd"/>
      <w:r w:rsidR="006E35FA" w:rsidRPr="00782DB1">
        <w:rPr>
          <w:rFonts w:ascii="Arial" w:eastAsia="Arial" w:hAnsi="Arial" w:cs="Arial"/>
          <w:sz w:val="24"/>
          <w:szCs w:val="24"/>
        </w:rPr>
        <w:t xml:space="preserve"> for </w:t>
      </w:r>
      <w:r w:rsidR="0063186A" w:rsidRPr="00782DB1">
        <w:rPr>
          <w:rFonts w:ascii="Arial" w:eastAsia="Arial" w:hAnsi="Arial" w:cs="Arial"/>
          <w:sz w:val="24"/>
          <w:szCs w:val="24"/>
        </w:rPr>
        <w:t>student’s</w:t>
      </w:r>
      <w:r w:rsidR="006E35FA" w:rsidRPr="00782DB1">
        <w:rPr>
          <w:rFonts w:ascii="Arial" w:eastAsia="Arial" w:hAnsi="Arial" w:cs="Arial"/>
          <w:sz w:val="24"/>
          <w:szCs w:val="24"/>
        </w:rPr>
        <w:t xml:space="preserve"> </w:t>
      </w:r>
      <w:r w:rsidR="0063186A" w:rsidRPr="00782DB1">
        <w:rPr>
          <w:rFonts w:ascii="Arial" w:eastAsia="Arial" w:hAnsi="Arial" w:cs="Arial"/>
          <w:sz w:val="24"/>
          <w:szCs w:val="24"/>
        </w:rPr>
        <w:t>to network and establish supportive relationships.</w:t>
      </w:r>
    </w:p>
    <w:p w:rsidR="00131F5A" w:rsidRDefault="00782DB1"/>
    <w:sectPr w:rsidR="0013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CE"/>
    <w:rsid w:val="000D1397"/>
    <w:rsid w:val="00431EB3"/>
    <w:rsid w:val="0063186A"/>
    <w:rsid w:val="006E35FA"/>
    <w:rsid w:val="00782DB1"/>
    <w:rsid w:val="00902096"/>
    <w:rsid w:val="00B53A7E"/>
    <w:rsid w:val="00B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699F"/>
  <w15:chartTrackingRefBased/>
  <w15:docId w15:val="{15E3B432-04A7-4553-B598-8B08D59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562CE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Pittiglio</dc:creator>
  <cp:keywords/>
  <dc:description/>
  <cp:lastModifiedBy>Amy Johnson</cp:lastModifiedBy>
  <cp:revision>2</cp:revision>
  <dcterms:created xsi:type="dcterms:W3CDTF">2018-07-10T20:01:00Z</dcterms:created>
  <dcterms:modified xsi:type="dcterms:W3CDTF">2018-07-10T20:01:00Z</dcterms:modified>
</cp:coreProperties>
</file>